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附件1</w:t>
      </w:r>
    </w:p>
    <w:p>
      <w:pPr>
        <w:jc w:val="center"/>
        <w:rPr>
          <w:rFonts w:ascii="仿宋" w:hAnsi="仿宋" w:eastAsia="仿宋" w:cs="微软雅黑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>“步道乐跑”app</w:t>
      </w:r>
      <w:r>
        <w:rPr>
          <w:rFonts w:hint="eastAsia" w:ascii="仿宋" w:hAnsi="仿宋" w:eastAsia="仿宋"/>
          <w:b/>
          <w:sz w:val="32"/>
          <w:szCs w:val="32"/>
        </w:rPr>
        <w:t>软件下载</w:t>
      </w:r>
      <w:bookmarkStart w:id="0" w:name="_GoBack"/>
      <w:bookmarkEnd w:id="0"/>
      <w:r>
        <w:rPr>
          <w:rFonts w:hint="eastAsia" w:ascii="仿宋" w:hAnsi="仿宋" w:eastAsia="仿宋"/>
          <w:b/>
          <w:sz w:val="32"/>
          <w:szCs w:val="32"/>
        </w:rPr>
        <w:t>及使用说明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1.软件</w:t>
      </w:r>
      <w:r>
        <w:rPr>
          <w:rFonts w:ascii="仿宋" w:hAnsi="仿宋" w:eastAsia="仿宋"/>
          <w:sz w:val="32"/>
          <w:szCs w:val="32"/>
        </w:rPr>
        <w:t>下载以及使用说明</w:t>
      </w:r>
    </w:p>
    <w:p>
      <w:pPr>
        <w:ind w:firstLine="640" w:firstLineChars="200"/>
        <w:jc w:val="left"/>
        <w:rPr>
          <w:rFonts w:ascii="仿宋" w:hAnsi="仿宋" w:eastAsia="仿宋" w:cs="微软雅黑"/>
          <w:bCs/>
          <w:sz w:val="32"/>
          <w:szCs w:val="32"/>
        </w:rPr>
      </w:pPr>
      <w:r>
        <w:rPr>
          <w:rFonts w:hint="eastAsia" w:ascii="仿宋" w:hAnsi="仿宋" w:eastAsia="仿宋" w:cs="微软雅黑"/>
          <w:bCs/>
          <w:sz w:val="32"/>
          <w:szCs w:val="32"/>
        </w:rPr>
        <w:t>（1）app</w:t>
      </w:r>
      <w:r>
        <w:rPr>
          <w:rFonts w:ascii="仿宋" w:hAnsi="仿宋" w:eastAsia="仿宋" w:cs="微软雅黑"/>
          <w:bCs/>
          <w:sz w:val="32"/>
          <w:szCs w:val="32"/>
        </w:rPr>
        <w:t>下载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 w:cs="微软雅黑"/>
          <w:sz w:val="32"/>
          <w:szCs w:val="32"/>
        </w:rPr>
        <w:drawing>
          <wp:inline distT="0" distB="0" distL="0" distR="0">
            <wp:extent cx="4486275" cy="2746375"/>
            <wp:effectExtent l="0" t="0" r="9525" b="15875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（2）注册</w:t>
      </w:r>
      <w:r>
        <w:rPr>
          <w:rFonts w:ascii="仿宋" w:hAnsi="仿宋" w:eastAsia="仿宋"/>
          <w:sz w:val="32"/>
          <w:szCs w:val="32"/>
        </w:rPr>
        <w:t>登录</w:t>
      </w:r>
    </w:p>
    <w:p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drawing>
          <wp:inline distT="0" distB="0" distL="0" distR="0">
            <wp:extent cx="5467350" cy="3257550"/>
            <wp:effectExtent l="0" t="0" r="0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（3）身份</w:t>
      </w:r>
      <w:r>
        <w:rPr>
          <w:rFonts w:ascii="仿宋" w:hAnsi="仿宋" w:eastAsia="仿宋"/>
          <w:sz w:val="32"/>
          <w:szCs w:val="32"/>
        </w:rPr>
        <w:t>认证</w:t>
      </w:r>
    </w:p>
    <w:p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534025" cy="3886200"/>
            <wp:effectExtent l="0" t="0" r="9525" b="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457825" cy="363855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t xml:space="preserve">  </w:t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（4）</w:t>
      </w:r>
      <w:r>
        <w:rPr>
          <w:rFonts w:ascii="仿宋" w:hAnsi="仿宋" w:eastAsia="仿宋"/>
          <w:sz w:val="32"/>
          <w:szCs w:val="32"/>
        </w:rPr>
        <w:t>校园乐跑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534025" cy="3829050"/>
            <wp:effectExtent l="0" t="0" r="9525" b="0"/>
            <wp:docPr id="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（5）跑步</w:t>
      </w:r>
      <w:r>
        <w:rPr>
          <w:rFonts w:ascii="仿宋" w:hAnsi="仿宋" w:eastAsia="仿宋"/>
          <w:sz w:val="32"/>
          <w:szCs w:val="32"/>
        </w:rPr>
        <w:t>规则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876925" cy="3619500"/>
            <wp:effectExtent l="0" t="0" r="9525" b="0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（6）跑步</w:t>
      </w:r>
      <w:r>
        <w:rPr>
          <w:rFonts w:ascii="仿宋" w:hAnsi="仿宋" w:eastAsia="仿宋"/>
          <w:sz w:val="32"/>
          <w:szCs w:val="32"/>
        </w:rPr>
        <w:t>流程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876925" cy="2476500"/>
            <wp:effectExtent l="0" t="0" r="9525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(7)</w:t>
      </w:r>
      <w:r>
        <w:rPr>
          <w:rFonts w:hint="eastAsia" w:ascii="仿宋_GB2312" w:hAnsi="仿宋_GB2312" w:eastAsia="仿宋_GB2312" w:cs="仿宋_GB2312"/>
          <w:sz w:val="32"/>
          <w:szCs w:val="32"/>
        </w:rPr>
        <w:t>桂林理工大学博文管理学院打卡点</w:t>
      </w:r>
    </w:p>
    <w:p>
      <w:pPr>
        <w:ind w:firstLine="640" w:firstLineChars="200"/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819400" cy="5029200"/>
            <wp:effectExtent l="0" t="0" r="0" b="0"/>
            <wp:docPr id="9" name="图片 9" descr="Cache_-bc45e3d0e802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ache_-bc45e3d0e80246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F265B6"/>
    <w:rsid w:val="263E71E4"/>
    <w:rsid w:val="5DF265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2019-09-17T01:13:00Z</dcterms:created>
  <dc:creator>梁杰</dc:creator>
  <cp:lastModifiedBy>梁杰</cp:lastModifiedBy>
  <dcterms:modified xsi:type="dcterms:W3CDTF">2019-09-17T01:18:28Z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