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3</w:t>
      </w:r>
    </w:p>
    <w:p>
      <w:pPr>
        <w:rPr>
          <w:rFonts w:ascii="黑体" w:hAnsi="黑体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</w:rPr>
        <w:t>2020年度自治区科协资助青年科技工作者</w:t>
      </w:r>
    </w:p>
    <w:p>
      <w:pPr>
        <w:spacing w:line="600" w:lineRule="exact"/>
        <w:jc w:val="center"/>
        <w:rPr>
          <w:rFonts w:ascii="方正小标宋简体" w:hAnsi="Calibri" w:eastAsia="方正小标宋简体" w:cs="Times New Roman"/>
          <w:sz w:val="40"/>
          <w:szCs w:val="40"/>
        </w:rPr>
      </w:pPr>
      <w:r>
        <w:rPr>
          <w:rFonts w:hint="eastAsia" w:ascii="方正小标宋简体" w:hAnsi="Arial" w:eastAsia="方正小标宋简体" w:cs="Arial"/>
          <w:sz w:val="44"/>
          <w:szCs w:val="44"/>
        </w:rPr>
        <w:t>专项课题申报汇总表</w:t>
      </w:r>
    </w:p>
    <w:tbl>
      <w:tblPr>
        <w:tblStyle w:val="3"/>
        <w:tblW w:w="104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710"/>
        <w:gridCol w:w="708"/>
        <w:gridCol w:w="851"/>
        <w:gridCol w:w="107"/>
        <w:gridCol w:w="270"/>
        <w:gridCol w:w="660"/>
        <w:gridCol w:w="155"/>
        <w:gridCol w:w="817"/>
        <w:gridCol w:w="759"/>
        <w:gridCol w:w="190"/>
        <w:gridCol w:w="629"/>
        <w:gridCol w:w="979"/>
        <w:gridCol w:w="1317"/>
        <w:gridCol w:w="949"/>
        <w:gridCol w:w="9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823" w:type="dxa"/>
          <w:trHeight w:val="799" w:hRule="atLeast"/>
          <w:jc w:val="center"/>
        </w:trPr>
        <w:tc>
          <w:tcPr>
            <w:tcW w:w="28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填报单位（盖章）：</w:t>
            </w:r>
          </w:p>
          <w:p>
            <w:pPr>
              <w:widowControl/>
              <w:spacing w:line="400" w:lineRule="exact"/>
              <w:jc w:val="left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00" w:lineRule="exact"/>
              <w:jc w:val="left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00" w:lineRule="exact"/>
              <w:jc w:val="left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00" w:lineRule="exact"/>
              <w:jc w:val="left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00" w:lineRule="exact"/>
              <w:jc w:val="left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0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电话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号码</w:t>
            </w: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课题所属类别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申报</w:t>
            </w: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资助</w:t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方式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A/B/C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是否接受调整资助方式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4"/>
                <w:szCs w:val="24"/>
              </w:rPr>
              <w:t>是否在读研究生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4"/>
                <w:szCs w:val="24"/>
              </w:rPr>
              <w:t>是否有指导老师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pacing w:line="480" w:lineRule="exact"/>
        <w:ind w:left="1680" w:right="-420" w:rightChars="-200" w:hanging="1680" w:hangingChars="700"/>
        <w:jc w:val="left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黑体" w:hAnsi="黑体" w:eastAsia="黑体" w:cs="Times New Roman"/>
          <w:kern w:val="0"/>
          <w:sz w:val="24"/>
          <w:szCs w:val="24"/>
        </w:rPr>
        <w:t>课题所属类别：</w:t>
      </w:r>
      <w:r>
        <w:rPr>
          <w:rFonts w:hint="eastAsia" w:ascii="仿宋_GB2312" w:hAnsi="Calibri" w:eastAsia="仿宋_GB2312" w:cs="Times New Roman"/>
          <w:sz w:val="24"/>
          <w:szCs w:val="24"/>
        </w:rPr>
        <w:t>1.政策建议研究类 2.科技产业发展研究类3.科技</w:t>
      </w:r>
      <w:r>
        <w:rPr>
          <w:rFonts w:ascii="仿宋_GB2312" w:hAnsi="Calibri" w:eastAsia="仿宋_GB2312" w:cs="Times New Roman"/>
          <w:sz w:val="24"/>
          <w:szCs w:val="24"/>
        </w:rPr>
        <w:t>工作者</w:t>
      </w:r>
      <w:r>
        <w:rPr>
          <w:rFonts w:hint="eastAsia" w:ascii="仿宋_GB2312" w:hAnsi="Calibri" w:eastAsia="仿宋_GB2312" w:cs="Times New Roman"/>
          <w:sz w:val="24"/>
          <w:szCs w:val="24"/>
        </w:rPr>
        <w:t>状况</w:t>
      </w:r>
      <w:r>
        <w:rPr>
          <w:rFonts w:ascii="仿宋_GB2312" w:hAnsi="Calibri" w:eastAsia="仿宋_GB2312" w:cs="Times New Roman"/>
          <w:sz w:val="24"/>
          <w:szCs w:val="24"/>
        </w:rPr>
        <w:t>调查</w:t>
      </w:r>
      <w:r>
        <w:rPr>
          <w:rFonts w:hint="eastAsia" w:ascii="仿宋_GB2312" w:hAnsi="Calibri" w:eastAsia="仿宋_GB2312" w:cs="Times New Roman"/>
          <w:sz w:val="24"/>
          <w:szCs w:val="24"/>
        </w:rPr>
        <w:t>类 4.学科</w:t>
      </w:r>
      <w:r>
        <w:rPr>
          <w:rFonts w:ascii="仿宋_GB2312" w:hAnsi="Calibri" w:eastAsia="仿宋_GB2312" w:cs="Times New Roman"/>
          <w:sz w:val="24"/>
          <w:szCs w:val="24"/>
        </w:rPr>
        <w:t>发展</w:t>
      </w:r>
      <w:r>
        <w:rPr>
          <w:rFonts w:hint="eastAsia" w:ascii="仿宋_GB2312" w:hAnsi="Calibri" w:eastAsia="仿宋_GB2312" w:cs="Times New Roman"/>
          <w:sz w:val="24"/>
          <w:szCs w:val="24"/>
        </w:rPr>
        <w:t>前沿研究类</w:t>
      </w:r>
    </w:p>
    <w:p>
      <w:pPr>
        <w:spacing w:line="360" w:lineRule="exact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黑体" w:hAnsi="黑体" w:eastAsia="黑体" w:cs="Times New Roman"/>
          <w:kern w:val="0"/>
          <w:sz w:val="24"/>
          <w:szCs w:val="24"/>
        </w:rPr>
        <w:t>课题指导老师：</w:t>
      </w:r>
      <w:r>
        <w:rPr>
          <w:rFonts w:hint="eastAsia" w:ascii="仿宋_GB2312" w:hAnsi="Calibri" w:eastAsia="仿宋_GB2312" w:cs="Times New Roman"/>
          <w:sz w:val="24"/>
          <w:szCs w:val="24"/>
        </w:rPr>
        <w:t>限研究生申报时填写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D4DC2"/>
    <w:rsid w:val="3C672330"/>
    <w:rsid w:val="3F2537D7"/>
    <w:rsid w:val="523D4DC2"/>
    <w:rsid w:val="534A1A2D"/>
    <w:rsid w:val="53ED1117"/>
    <w:rsid w:val="5CB66918"/>
    <w:rsid w:val="5E207F52"/>
    <w:rsid w:val="6029277D"/>
    <w:rsid w:val="7816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2020-10-28T01:41:00Z</dcterms:created>
  <dc:creator>刹那间凌乱</dc:creator>
  <cp:lastModifiedBy>刹那间凌乱</cp:lastModifiedBy>
  <dcterms:modified xsi:type="dcterms:W3CDTF">2020-10-28T01:46:08Z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