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478" w:rsidRDefault="00EC6F51">
      <w:pPr>
        <w:widowControl/>
        <w:spacing w:afterLines="50" w:after="156" w:line="540" w:lineRule="exact"/>
        <w:jc w:val="left"/>
        <w:rPr>
          <w:rFonts w:ascii="黑体" w:eastAsia="黑体" w:hAnsi="黑体" w:cs="黑体"/>
          <w:sz w:val="32"/>
          <w:szCs w:val="32"/>
        </w:rPr>
      </w:pPr>
      <w:r>
        <w:rPr>
          <w:rFonts w:ascii="黑体" w:eastAsia="黑体" w:hAnsi="黑体" w:cs="黑体" w:hint="eastAsia"/>
          <w:sz w:val="32"/>
          <w:szCs w:val="32"/>
        </w:rPr>
        <w:t>附件</w:t>
      </w:r>
      <w:r w:rsidR="0096266A">
        <w:rPr>
          <w:rFonts w:ascii="黑体" w:eastAsia="黑体" w:hAnsi="黑体" w:cs="黑体"/>
          <w:sz w:val="32"/>
          <w:szCs w:val="32"/>
        </w:rPr>
        <w:t>1</w:t>
      </w:r>
    </w:p>
    <w:p w:rsidR="00226478" w:rsidRDefault="00226478">
      <w:pPr>
        <w:widowControl/>
        <w:spacing w:afterLines="50" w:after="156" w:line="540" w:lineRule="exact"/>
        <w:jc w:val="left"/>
        <w:rPr>
          <w:rFonts w:ascii="黑体" w:eastAsia="黑体" w:hAnsi="黑体" w:cs="黑体"/>
          <w:sz w:val="32"/>
          <w:szCs w:val="32"/>
        </w:rPr>
      </w:pPr>
    </w:p>
    <w:p w:rsidR="00226478" w:rsidRDefault="00EC6F51">
      <w:pPr>
        <w:adjustRightInd w:val="0"/>
        <w:snapToGrid w:val="0"/>
        <w:spacing w:afterLines="50" w:after="156"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教学实录拍摄制作要求</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一、两段课堂实录视频，分别由申报负责人及团队成员（自行指定）各自录制一段完成，如无课程团队，则由负责人录制两段视频。每</w:t>
      </w:r>
      <w:bookmarkStart w:id="0" w:name="_GoBack"/>
      <w:bookmarkEnd w:id="0"/>
      <w:r>
        <w:rPr>
          <w:rFonts w:ascii="仿宋" w:eastAsia="仿宋" w:hAnsi="仿宋" w:cs="仿宋" w:hint="eastAsia"/>
          <w:sz w:val="32"/>
          <w:szCs w:val="32"/>
        </w:rPr>
        <w:t>段视频应是完整的一个课时的课堂实录，实录视频要清楚的呈现师生活动。授课时长在</w:t>
      </w:r>
      <w:r>
        <w:rPr>
          <w:rFonts w:ascii="仿宋" w:eastAsia="仿宋" w:hAnsi="仿宋" w:cs="仿宋" w:hint="eastAsia"/>
          <w:sz w:val="32"/>
          <w:szCs w:val="32"/>
        </w:rPr>
        <w:t>40</w:t>
      </w:r>
      <w:r>
        <w:rPr>
          <w:rFonts w:ascii="仿宋" w:eastAsia="仿宋" w:hAnsi="仿宋" w:cs="仿宋" w:hint="eastAsia"/>
          <w:sz w:val="32"/>
          <w:szCs w:val="32"/>
        </w:rPr>
        <w:t>—</w:t>
      </w:r>
      <w:r>
        <w:rPr>
          <w:rFonts w:ascii="仿宋" w:eastAsia="仿宋" w:hAnsi="仿宋" w:cs="仿宋" w:hint="eastAsia"/>
          <w:sz w:val="32"/>
          <w:szCs w:val="32"/>
        </w:rPr>
        <w:t>45</w:t>
      </w:r>
      <w:r>
        <w:rPr>
          <w:rFonts w:ascii="仿宋" w:eastAsia="仿宋" w:hAnsi="仿宋" w:cs="仿宋" w:hint="eastAsia"/>
          <w:sz w:val="32"/>
          <w:szCs w:val="32"/>
        </w:rPr>
        <w:t>分钟之间。教学视频录制时间应在</w:t>
      </w:r>
      <w:r>
        <w:rPr>
          <w:rFonts w:ascii="仿宋" w:eastAsia="仿宋" w:hAnsi="仿宋" w:cs="仿宋" w:hint="eastAsia"/>
          <w:sz w:val="32"/>
          <w:szCs w:val="32"/>
        </w:rPr>
        <w:t>2021</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日之后。</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二、图像要清晰。课</w:t>
      </w:r>
      <w:proofErr w:type="gramStart"/>
      <w:r>
        <w:rPr>
          <w:rFonts w:ascii="仿宋" w:eastAsia="仿宋" w:hAnsi="仿宋" w:cs="仿宋" w:hint="eastAsia"/>
          <w:sz w:val="32"/>
          <w:szCs w:val="32"/>
        </w:rPr>
        <w:t>例拍摄须</w:t>
      </w:r>
      <w:proofErr w:type="gramEnd"/>
      <w:r>
        <w:rPr>
          <w:rFonts w:ascii="仿宋" w:eastAsia="仿宋" w:hAnsi="仿宋" w:cs="仿宋" w:hint="eastAsia"/>
          <w:sz w:val="32"/>
          <w:szCs w:val="32"/>
        </w:rPr>
        <w:t>采用专用摄像设备，双机位或多机位录制。在教学中师生使用的电子设备（如交互式电子白板、互动电视、师</w:t>
      </w:r>
      <w:r>
        <w:rPr>
          <w:rFonts w:ascii="仿宋" w:eastAsia="仿宋" w:hAnsi="仿宋" w:cs="仿宋" w:hint="eastAsia"/>
          <w:sz w:val="32"/>
          <w:szCs w:val="32"/>
        </w:rPr>
        <w:t>/</w:t>
      </w:r>
      <w:r>
        <w:rPr>
          <w:rFonts w:ascii="仿宋" w:eastAsia="仿宋" w:hAnsi="仿宋" w:cs="仿宋" w:hint="eastAsia"/>
          <w:sz w:val="32"/>
          <w:szCs w:val="32"/>
        </w:rPr>
        <w:t>生使用的电脑及移动终端、</w:t>
      </w:r>
      <w:r>
        <w:rPr>
          <w:rFonts w:ascii="仿宋" w:eastAsia="仿宋" w:hAnsi="仿宋" w:cs="仿宋" w:hint="eastAsia"/>
          <w:sz w:val="32"/>
          <w:szCs w:val="32"/>
        </w:rPr>
        <w:t>AR/VR</w:t>
      </w:r>
      <w:r>
        <w:rPr>
          <w:rFonts w:ascii="仿宋" w:eastAsia="仿宋" w:hAnsi="仿宋" w:cs="仿宋" w:hint="eastAsia"/>
          <w:sz w:val="32"/>
          <w:szCs w:val="32"/>
        </w:rPr>
        <w:t>设备等）上的图像信号需单独采集或录制。</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三、用摄像机附带麦克风或专用拾音设备采集声音，确保声音</w:t>
      </w:r>
      <w:r>
        <w:rPr>
          <w:rFonts w:ascii="仿宋" w:eastAsia="仿宋" w:hAnsi="仿宋" w:cs="仿宋" w:hint="eastAsia"/>
          <w:sz w:val="32"/>
          <w:szCs w:val="32"/>
        </w:rPr>
        <w:t>清楚、洪亮。</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四、视频编辑格式。对多个摄像机拍摄的视频内容及交互式电子设备采集到的内容进行编辑，将多路视频文件编辑合成为一个视频文件，制作完成的视频文件要求格式为</w:t>
      </w:r>
      <w:r>
        <w:rPr>
          <w:rFonts w:ascii="仿宋" w:eastAsia="仿宋" w:hAnsi="仿宋" w:cs="仿宋" w:hint="eastAsia"/>
          <w:sz w:val="32"/>
          <w:szCs w:val="32"/>
        </w:rPr>
        <w:t>MP4</w:t>
      </w:r>
      <w:r>
        <w:rPr>
          <w:rFonts w:ascii="仿宋" w:eastAsia="仿宋" w:hAnsi="仿宋" w:cs="仿宋" w:hint="eastAsia"/>
          <w:sz w:val="32"/>
          <w:szCs w:val="32"/>
        </w:rPr>
        <w:t>，采用</w:t>
      </w:r>
      <w:r>
        <w:rPr>
          <w:rFonts w:ascii="仿宋" w:eastAsia="仿宋" w:hAnsi="仿宋" w:cs="仿宋" w:hint="eastAsia"/>
          <w:sz w:val="32"/>
          <w:szCs w:val="32"/>
        </w:rPr>
        <w:t>H.264/AVC</w:t>
      </w:r>
      <w:r>
        <w:rPr>
          <w:rFonts w:ascii="仿宋" w:eastAsia="仿宋" w:hAnsi="仿宋" w:cs="仿宋" w:hint="eastAsia"/>
          <w:sz w:val="32"/>
          <w:szCs w:val="32"/>
        </w:rPr>
        <w:t>（</w:t>
      </w:r>
      <w:r>
        <w:rPr>
          <w:rFonts w:ascii="仿宋" w:eastAsia="仿宋" w:hAnsi="仿宋" w:cs="仿宋" w:hint="eastAsia"/>
          <w:sz w:val="32"/>
          <w:szCs w:val="32"/>
        </w:rPr>
        <w:t>MPEG</w:t>
      </w:r>
      <w:r>
        <w:rPr>
          <w:rFonts w:ascii="仿宋" w:eastAsia="仿宋" w:hAnsi="仿宋" w:cs="仿宋" w:hint="eastAsia"/>
          <w:sz w:val="32"/>
          <w:szCs w:val="32"/>
        </w:rPr>
        <w:t>—</w:t>
      </w:r>
      <w:r>
        <w:rPr>
          <w:rFonts w:ascii="仿宋" w:eastAsia="仿宋" w:hAnsi="仿宋" w:cs="仿宋" w:hint="eastAsia"/>
          <w:sz w:val="32"/>
          <w:szCs w:val="32"/>
        </w:rPr>
        <w:t>4 Part10</w:t>
      </w:r>
      <w:r>
        <w:rPr>
          <w:rFonts w:ascii="仿宋" w:eastAsia="仿宋" w:hAnsi="仿宋" w:cs="仿宋" w:hint="eastAsia"/>
          <w:sz w:val="32"/>
          <w:szCs w:val="32"/>
        </w:rPr>
        <w:t>）编码格式压缩；分辨率为</w:t>
      </w:r>
      <w:r>
        <w:rPr>
          <w:rFonts w:ascii="仿宋" w:eastAsia="仿宋" w:hAnsi="仿宋" w:cs="仿宋" w:hint="eastAsia"/>
          <w:sz w:val="32"/>
          <w:szCs w:val="32"/>
        </w:rPr>
        <w:t>1280x720</w:t>
      </w:r>
      <w:r>
        <w:rPr>
          <w:rFonts w:ascii="仿宋" w:eastAsia="仿宋" w:hAnsi="仿宋" w:cs="仿宋" w:hint="eastAsia"/>
          <w:sz w:val="32"/>
          <w:szCs w:val="32"/>
        </w:rPr>
        <w:t>（高清</w:t>
      </w:r>
      <w:r>
        <w:rPr>
          <w:rFonts w:ascii="仿宋" w:eastAsia="仿宋" w:hAnsi="仿宋" w:cs="仿宋" w:hint="eastAsia"/>
          <w:sz w:val="32"/>
          <w:szCs w:val="32"/>
        </w:rPr>
        <w:t>16:9</w:t>
      </w:r>
      <w:r>
        <w:rPr>
          <w:rFonts w:ascii="仿宋" w:eastAsia="仿宋" w:hAnsi="仿宋" w:cs="仿宋" w:hint="eastAsia"/>
          <w:sz w:val="32"/>
          <w:szCs w:val="32"/>
        </w:rPr>
        <w:t>拍摄），码率为</w:t>
      </w:r>
      <w:r>
        <w:rPr>
          <w:rFonts w:ascii="仿宋" w:eastAsia="仿宋" w:hAnsi="仿宋" w:cs="仿宋" w:hint="eastAsia"/>
          <w:sz w:val="32"/>
          <w:szCs w:val="32"/>
        </w:rPr>
        <w:t>1024Kbps</w:t>
      </w:r>
      <w:r>
        <w:rPr>
          <w:rFonts w:ascii="仿宋" w:eastAsia="仿宋" w:hAnsi="仿宋" w:cs="仿宋" w:hint="eastAsia"/>
          <w:sz w:val="32"/>
          <w:szCs w:val="32"/>
        </w:rPr>
        <w:t>（</w:t>
      </w:r>
      <w:r>
        <w:rPr>
          <w:rFonts w:ascii="仿宋" w:eastAsia="仿宋" w:hAnsi="仿宋" w:cs="仿宋" w:hint="eastAsia"/>
          <w:sz w:val="32"/>
          <w:szCs w:val="32"/>
        </w:rPr>
        <w:t>1Mbps</w:t>
      </w:r>
      <w:r>
        <w:rPr>
          <w:rFonts w:ascii="仿宋" w:eastAsia="仿宋" w:hAnsi="仿宋" w:cs="仿宋" w:hint="eastAsia"/>
          <w:sz w:val="32"/>
          <w:szCs w:val="32"/>
        </w:rPr>
        <w:t>），大小控制在</w:t>
      </w:r>
      <w:r>
        <w:rPr>
          <w:rFonts w:ascii="仿宋" w:eastAsia="仿宋" w:hAnsi="仿宋" w:cs="仿宋" w:hint="eastAsia"/>
          <w:sz w:val="32"/>
          <w:szCs w:val="32"/>
        </w:rPr>
        <w:t>500MB</w:t>
      </w:r>
      <w:r>
        <w:rPr>
          <w:rFonts w:ascii="仿宋" w:eastAsia="仿宋" w:hAnsi="仿宋" w:cs="仿宋" w:hint="eastAsia"/>
          <w:sz w:val="32"/>
          <w:szCs w:val="32"/>
        </w:rPr>
        <w:t>以内。</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五、课程简介。位于视频录像片头前，须授课教师本人对教学信息介绍视频，时长</w:t>
      </w:r>
      <w:r>
        <w:rPr>
          <w:rFonts w:ascii="仿宋" w:eastAsia="仿宋" w:hAnsi="仿宋" w:cs="仿宋" w:hint="eastAsia"/>
          <w:sz w:val="32"/>
          <w:szCs w:val="32"/>
        </w:rPr>
        <w:t>3</w:t>
      </w:r>
      <w:r>
        <w:rPr>
          <w:rFonts w:ascii="仿宋" w:eastAsia="仿宋" w:hAnsi="仿宋" w:cs="仿宋" w:hint="eastAsia"/>
          <w:sz w:val="32"/>
          <w:szCs w:val="32"/>
        </w:rPr>
        <w:t>分钟左右。内容包括：教师姓名、单位、课名、教学内容</w:t>
      </w:r>
      <w:proofErr w:type="gramStart"/>
      <w:r>
        <w:rPr>
          <w:rFonts w:ascii="仿宋" w:eastAsia="仿宋" w:hAnsi="仿宋" w:cs="仿宋" w:hint="eastAsia"/>
          <w:sz w:val="32"/>
          <w:szCs w:val="32"/>
        </w:rPr>
        <w:t>与思政元素</w:t>
      </w:r>
      <w:proofErr w:type="gramEnd"/>
      <w:r>
        <w:rPr>
          <w:rFonts w:ascii="仿宋" w:eastAsia="仿宋" w:hAnsi="仿宋" w:cs="仿宋"/>
          <w:sz w:val="32"/>
          <w:szCs w:val="32"/>
        </w:rPr>
        <w:t>融合</w:t>
      </w:r>
      <w:r>
        <w:rPr>
          <w:rFonts w:ascii="仿宋" w:eastAsia="仿宋" w:hAnsi="仿宋" w:cs="仿宋" w:hint="eastAsia"/>
          <w:sz w:val="32"/>
          <w:szCs w:val="32"/>
        </w:rPr>
        <w:t>的简单介绍。</w:t>
      </w:r>
    </w:p>
    <w:p w:rsidR="00226478" w:rsidRDefault="00EC6F51">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六、视频录像</w:t>
      </w:r>
      <w:r>
        <w:rPr>
          <w:rFonts w:ascii="仿宋" w:eastAsia="仿宋" w:hAnsi="仿宋" w:cs="仿宋" w:hint="eastAsia"/>
          <w:sz w:val="32"/>
          <w:szCs w:val="32"/>
        </w:rPr>
        <w:t>片头。在课例简介后，时长</w:t>
      </w:r>
      <w:r>
        <w:rPr>
          <w:rFonts w:ascii="仿宋" w:eastAsia="仿宋" w:hAnsi="仿宋" w:cs="仿宋" w:hint="eastAsia"/>
          <w:sz w:val="32"/>
          <w:szCs w:val="32"/>
        </w:rPr>
        <w:t>5</w:t>
      </w:r>
      <w:r>
        <w:rPr>
          <w:rFonts w:ascii="仿宋" w:eastAsia="仿宋" w:hAnsi="仿宋" w:cs="仿宋" w:hint="eastAsia"/>
          <w:sz w:val="32"/>
          <w:szCs w:val="32"/>
        </w:rPr>
        <w:t>秒，蓝底白字，应包含“</w:t>
      </w:r>
      <w:r>
        <w:rPr>
          <w:rFonts w:ascii="仿宋" w:eastAsia="仿宋" w:hAnsi="仿宋" w:cs="仿宋" w:hint="eastAsia"/>
          <w:sz w:val="32"/>
          <w:szCs w:val="32"/>
        </w:rPr>
        <w:t>2021</w:t>
      </w:r>
      <w:r>
        <w:rPr>
          <w:rFonts w:ascii="仿宋" w:eastAsia="仿宋" w:hAnsi="仿宋" w:cs="仿宋" w:hint="eastAsia"/>
          <w:sz w:val="32"/>
          <w:szCs w:val="32"/>
        </w:rPr>
        <w:t>年广西高校课程思政示范课展示”、教师姓名、学校名称及学科、年级、题目、教材版本等信息。</w:t>
      </w:r>
    </w:p>
    <w:sectPr w:rsidR="002264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F51" w:rsidRDefault="00EC6F51" w:rsidP="0096266A">
      <w:r>
        <w:separator/>
      </w:r>
    </w:p>
  </w:endnote>
  <w:endnote w:type="continuationSeparator" w:id="0">
    <w:p w:rsidR="00EC6F51" w:rsidRDefault="00EC6F51" w:rsidP="0096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F51" w:rsidRDefault="00EC6F51" w:rsidP="0096266A">
      <w:r>
        <w:separator/>
      </w:r>
    </w:p>
  </w:footnote>
  <w:footnote w:type="continuationSeparator" w:id="0">
    <w:p w:rsidR="00EC6F51" w:rsidRDefault="00EC6F51" w:rsidP="00962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2E06CA4"/>
    <w:rsid w:val="00226478"/>
    <w:rsid w:val="0096266A"/>
    <w:rsid w:val="00EC6F51"/>
    <w:rsid w:val="62E06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4BCD3"/>
  <w15:docId w15:val="{F3F59375-3C44-4977-B305-91E0C9A3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26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6266A"/>
    <w:rPr>
      <w:kern w:val="2"/>
      <w:sz w:val="18"/>
      <w:szCs w:val="18"/>
    </w:rPr>
  </w:style>
  <w:style w:type="paragraph" w:styleId="a5">
    <w:name w:val="footer"/>
    <w:basedOn w:val="a"/>
    <w:link w:val="a6"/>
    <w:rsid w:val="0096266A"/>
    <w:pPr>
      <w:tabs>
        <w:tab w:val="center" w:pos="4153"/>
        <w:tab w:val="right" w:pos="8306"/>
      </w:tabs>
      <w:snapToGrid w:val="0"/>
      <w:jc w:val="left"/>
    </w:pPr>
    <w:rPr>
      <w:sz w:val="18"/>
      <w:szCs w:val="18"/>
    </w:rPr>
  </w:style>
  <w:style w:type="character" w:customStyle="1" w:styleId="a6">
    <w:name w:val="页脚 字符"/>
    <w:basedOn w:val="a0"/>
    <w:link w:val="a5"/>
    <w:rsid w:val="009626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雷辉</dc:creator>
  <cp:lastModifiedBy>周璇</cp:lastModifiedBy>
  <cp:revision>2</cp:revision>
  <dcterms:created xsi:type="dcterms:W3CDTF">2021-06-07T01:33:00Z</dcterms:created>
  <dcterms:modified xsi:type="dcterms:W3CDTF">2021-06-07T08:08:00Z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3241CF4AA3FB4CB1ACBD3F6D3C380B6B</vt:lpwstr>
  </property>
</Properties>
</file>