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2021年广西高等学校教师岗前培训期次课程安排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tbl>
      <w:tblPr>
        <w:tblStyle w:val="11"/>
        <w:tblW w:w="14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578"/>
        <w:gridCol w:w="1919"/>
        <w:gridCol w:w="1515"/>
        <w:gridCol w:w="1680"/>
        <w:gridCol w:w="1260"/>
        <w:gridCol w:w="1770"/>
        <w:gridCol w:w="1575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44" w:type="dxa"/>
            <w:vMerge w:val="restart"/>
            <w:shd w:val="clear" w:color="auto" w:fill="FFFFFF" w:themeFill="background1"/>
          </w:tcPr>
          <w:p>
            <w:pPr>
              <w:spacing w:line="120" w:lineRule="atLeast"/>
              <w:rPr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-3810</wp:posOffset>
                      </wp:positionV>
                      <wp:extent cx="581025" cy="809625"/>
                      <wp:effectExtent l="3810" t="2540" r="5715" b="6985"/>
                      <wp:wrapNone/>
                      <wp:docPr id="2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809625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3" o:spid="_x0000_s1026" o:spt="32" type="#_x0000_t32" style="position:absolute;left:0pt;margin-left:-5.8pt;margin-top:-0.3pt;height:63.75pt;width:45.75pt;z-index:251659264;mso-width-relative:page;mso-height-relative:page;" filled="f" stroked="t" coordsize="21600,21600" o:gfxdata="UEsDBAoAAAAAAIdO4kAAAAAAAAAAAAAAAAAEAAAAZHJzL1BLAwQUAAAACACHTuJA4GIOENcAAAAI&#10;AQAADwAAAGRycy9kb3ducmV2LnhtbE2PMW/CMBCF90r9D9YhsYFjhkDSOAxIRZUQQyntbOIjiYjP&#10;aewA7a/vdWqnu9N7eve9Yn13nbjiEFpPGtQ8AYFUedtSreH49jxbgQjRkDWdJ9TwhQHW5eNDYXLr&#10;b/SK10OsBYdQyI2GJsY+lzJUDToT5r5HYu3sB2cin0Mt7WBuHO46uUiSVDrTEn9oTI+bBqvLYXQa&#10;vvfj+/HzZeU/1C7QNlvG7T61Wk8nKnkCEfEe/8zwi8/oUDLTyY9kg+g0zJRK2coLD9aXWQbixL5F&#10;moEsC/m/QPkDUEsDBBQAAAAIAIdO4kA8tx4NCwIAAAgEAAAOAAAAZHJzL2Uyb0RvYy54bWytU82O&#10;0zAQviPxDpbvNG1XrUrUdA8tywVBJeABXNtJLPlPHm/TvgQvgMQJOAGnve/TwPIYjJ1QluXSAzk4&#10;M/bMN/N9Hi8vD0aTvQygnK3oZDSmRFruhLJNRd++uXqyoAQis4JpZ2VFjxLo5erxo2XnSzl1rdNC&#10;BoIgFsrOV7SN0ZdFAbyVhsHIeWnxsHbBsIhuaAoRWIfoRhfT8XhedC4IHxyXALi76Q/pgBjOAXR1&#10;rbjcOH5tpI09apCaRaQErfJAV7nbupY8vqprkJHoiiLTmFcsgvYurcVqycomMN8qPrTAzmnhASfD&#10;lMWiJ6gNi4xcB/UPlFE8OHB1HHFnip5IVgRZTMYPtHndMi8zF5Qa/El0+H+w/OV+G4gSFZ1SYpnB&#10;C797f/Pj3ae7b1+/f7z5efsh2V8+k4skVeehxIy13YbBA78NifehDib9kRE5ZHmPJ3nlIRKOm7PF&#10;ZDydUcLxaDF+OkcbUYo/yT5AfC6dIcmoKMTAVNPGtbMWL9KFSZaY7V9A7BN/J6TK2pKuovOLGV4t&#10;ZziYNQ4EmsYjObBNzgWnlbhSWqcMCM1urQPZszQc+Rsa+issFdkwaPu4fJTCWGlUlEkHVraSiWdW&#10;kHj0KKDFd0NTM0YKSrTEZ5asHBmZ0udEoiraJmiZh3hgnPTvFU/WzoljvogieTggWcxhmNME3vfR&#10;vv+AV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4GIOENcAAAAIAQAADwAAAAAAAAABACAAAAAi&#10;AAAAZHJzL2Rvd25yZXYueG1sUEsBAhQAFAAAAAgAh07iQDy3Hg0LAgAACAQAAA4AAAAAAAAAAQAg&#10;AAAAJgEAAGRycy9lMm9Eb2MueG1sUEsFBgAAAAAGAAYAWQEAAKM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</w:rPr>
              <w:t>时</w:t>
            </w:r>
          </w:p>
          <w:p>
            <w:pPr>
              <w:spacing w:line="40" w:lineRule="atLeast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间期</w:t>
            </w:r>
          </w:p>
          <w:p>
            <w:pPr>
              <w:spacing w:line="4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</w:t>
            </w:r>
          </w:p>
        </w:tc>
        <w:tc>
          <w:tcPr>
            <w:tcW w:w="9722" w:type="dxa"/>
            <w:gridSpan w:val="6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7月</w:t>
            </w:r>
          </w:p>
        </w:tc>
        <w:tc>
          <w:tcPr>
            <w:tcW w:w="3386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44" w:type="dxa"/>
            <w:vMerge w:val="continue"/>
            <w:shd w:val="clear" w:color="auto" w:fill="FFFFFF" w:themeFill="background1"/>
          </w:tcPr>
          <w:p>
            <w:pPr>
              <w:jc w:val="center"/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16-19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20-23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24-25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26-27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28-29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30-31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1--2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44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第一期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高等教育学</w:t>
            </w:r>
          </w:p>
        </w:tc>
        <w:tc>
          <w:tcPr>
            <w:tcW w:w="1919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高等教育心理学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高等教育法规概论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高等学校教师职业道德修养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44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第二期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19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高等教育学</w:t>
            </w:r>
          </w:p>
        </w:tc>
        <w:tc>
          <w:tcPr>
            <w:tcW w:w="3195" w:type="dxa"/>
            <w:gridSpan w:val="2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高等教育心理学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高等教育法规概论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高等学校教师职业道德修养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44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第三期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19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95" w:type="dxa"/>
            <w:gridSpan w:val="2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高等教育学</w:t>
            </w:r>
          </w:p>
        </w:tc>
        <w:tc>
          <w:tcPr>
            <w:tcW w:w="3030" w:type="dxa"/>
            <w:gridSpan w:val="2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高等教育心理学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高等教育法规概论</w:t>
            </w: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高等学校教师职业道德修养</w:t>
            </w:r>
          </w:p>
        </w:tc>
      </w:tr>
    </w:tbl>
    <w:p>
      <w:pPr>
        <w:widowControl/>
        <w:spacing w:line="280" w:lineRule="exact"/>
        <w:ind w:firstLine="843" w:firstLineChars="400"/>
        <w:jc w:val="left"/>
        <w:rPr>
          <w:rStyle w:val="18"/>
          <w:rFonts w:ascii="宋体" w:eastAsia="宋体" w:cs="宋体"/>
          <w:b/>
          <w:bCs/>
          <w:color w:val="auto"/>
          <w:sz w:val="21"/>
          <w:szCs w:val="21"/>
        </w:rPr>
      </w:pPr>
    </w:p>
    <w:p>
      <w:pPr>
        <w:widowControl/>
        <w:spacing w:line="320" w:lineRule="exact"/>
        <w:ind w:firstLine="843" w:firstLineChars="400"/>
        <w:jc w:val="left"/>
        <w:rPr>
          <w:rStyle w:val="18"/>
          <w:rFonts w:ascii="宋体" w:eastAsia="宋体" w:cs="宋体"/>
          <w:b/>
          <w:bCs/>
          <w:color w:val="auto"/>
          <w:sz w:val="21"/>
          <w:szCs w:val="21"/>
        </w:rPr>
      </w:pPr>
      <w:r>
        <w:rPr>
          <w:rStyle w:val="18"/>
          <w:rFonts w:hint="eastAsia" w:ascii="宋体" w:eastAsia="宋体" w:cs="宋体"/>
          <w:b/>
          <w:bCs/>
          <w:color w:val="auto"/>
          <w:sz w:val="21"/>
          <w:szCs w:val="21"/>
        </w:rPr>
        <w:t>注：1.</w:t>
      </w:r>
      <w:r>
        <w:rPr>
          <w:rStyle w:val="18"/>
          <w:rFonts w:hint="eastAsia" w:ascii="宋体" w:cs="宋体"/>
          <w:b/>
          <w:bCs/>
          <w:color w:val="auto"/>
          <w:sz w:val="21"/>
          <w:szCs w:val="21"/>
        </w:rPr>
        <w:t>直播</w:t>
      </w:r>
      <w:r>
        <w:rPr>
          <w:rStyle w:val="18"/>
          <w:rFonts w:hint="eastAsia" w:ascii="宋体" w:eastAsia="宋体" w:cs="宋体"/>
          <w:b/>
          <w:bCs/>
          <w:color w:val="auto"/>
          <w:sz w:val="21"/>
          <w:szCs w:val="21"/>
        </w:rPr>
        <w:t>时间：上午9:00-12:00，下午15:00-17:30，课程回看开放到9月</w:t>
      </w:r>
      <w:r>
        <w:rPr>
          <w:rStyle w:val="18"/>
          <w:rFonts w:hint="eastAsia" w:ascii="宋体" w:cs="宋体"/>
          <w:b/>
          <w:bCs/>
          <w:color w:val="auto"/>
          <w:sz w:val="21"/>
          <w:szCs w:val="21"/>
        </w:rPr>
        <w:t>9</w:t>
      </w:r>
      <w:r>
        <w:rPr>
          <w:rStyle w:val="18"/>
          <w:rFonts w:hint="eastAsia" w:ascii="宋体" w:eastAsia="宋体" w:cs="宋体"/>
          <w:b/>
          <w:bCs/>
          <w:color w:val="auto"/>
          <w:sz w:val="21"/>
          <w:szCs w:val="21"/>
        </w:rPr>
        <w:t>日截止</w:t>
      </w:r>
      <w:r>
        <w:rPr>
          <w:rStyle w:val="18"/>
          <w:rFonts w:hint="eastAsia" w:ascii="宋体" w:cs="宋体"/>
          <w:b/>
          <w:bCs/>
          <w:color w:val="auto"/>
          <w:sz w:val="21"/>
          <w:szCs w:val="21"/>
        </w:rPr>
        <w:t>。</w:t>
      </w:r>
    </w:p>
    <w:p>
      <w:pPr>
        <w:widowControl/>
        <w:spacing w:line="280" w:lineRule="exact"/>
        <w:ind w:firstLine="1265" w:firstLineChars="600"/>
        <w:jc w:val="left"/>
        <w:rPr>
          <w:rStyle w:val="18"/>
          <w:rFonts w:ascii="宋体" w:eastAsia="宋体" w:cs="宋体"/>
          <w:b/>
          <w:bCs/>
          <w:color w:val="auto"/>
          <w:sz w:val="28"/>
          <w:szCs w:val="28"/>
        </w:rPr>
      </w:pPr>
      <w:r>
        <w:rPr>
          <w:rStyle w:val="18"/>
          <w:rFonts w:hint="eastAsia" w:ascii="宋体" w:eastAsia="宋体" w:cs="宋体"/>
          <w:b/>
          <w:bCs/>
          <w:color w:val="auto"/>
          <w:sz w:val="21"/>
          <w:szCs w:val="21"/>
        </w:rPr>
        <w:t>2.学员</w:t>
      </w:r>
      <w:r>
        <w:rPr>
          <w:rStyle w:val="18"/>
          <w:rFonts w:hint="eastAsia" w:ascii="宋体" w:cs="宋体"/>
          <w:b/>
          <w:bCs/>
          <w:color w:val="auto"/>
          <w:sz w:val="21"/>
          <w:szCs w:val="21"/>
        </w:rPr>
        <w:t>按报名时选定的期次</w:t>
      </w:r>
      <w:r>
        <w:rPr>
          <w:rStyle w:val="18"/>
          <w:rFonts w:hint="eastAsia" w:ascii="宋体" w:eastAsia="宋体" w:cs="宋体"/>
          <w:b/>
          <w:bCs/>
          <w:color w:val="auto"/>
          <w:sz w:val="21"/>
          <w:szCs w:val="21"/>
        </w:rPr>
        <w:t>参加培训，系统后台会记录学员本期在线学习（直播+回看）情况作为培训考核重要依据。</w:t>
      </w:r>
    </w:p>
    <w:sectPr>
      <w:footerReference r:id="rId3" w:type="default"/>
      <w:pgSz w:w="16838" w:h="11906" w:orient="landscape"/>
      <w:pgMar w:top="1689" w:right="1383" w:bottom="1689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CB"/>
    <w:rsid w:val="000210CE"/>
    <w:rsid w:val="000476AE"/>
    <w:rsid w:val="000B0EA9"/>
    <w:rsid w:val="000C508C"/>
    <w:rsid w:val="001075D2"/>
    <w:rsid w:val="001937FA"/>
    <w:rsid w:val="001E651F"/>
    <w:rsid w:val="00210180"/>
    <w:rsid w:val="002725CE"/>
    <w:rsid w:val="00273080"/>
    <w:rsid w:val="00281603"/>
    <w:rsid w:val="002A55CB"/>
    <w:rsid w:val="002B46DF"/>
    <w:rsid w:val="002B5A26"/>
    <w:rsid w:val="002D7301"/>
    <w:rsid w:val="002E1322"/>
    <w:rsid w:val="002F354A"/>
    <w:rsid w:val="00304B78"/>
    <w:rsid w:val="00320F8D"/>
    <w:rsid w:val="003716E4"/>
    <w:rsid w:val="00392774"/>
    <w:rsid w:val="003A3BA6"/>
    <w:rsid w:val="003C5F1A"/>
    <w:rsid w:val="00403BDE"/>
    <w:rsid w:val="0041025C"/>
    <w:rsid w:val="00410F53"/>
    <w:rsid w:val="004323E5"/>
    <w:rsid w:val="00432F7C"/>
    <w:rsid w:val="00462990"/>
    <w:rsid w:val="00467A54"/>
    <w:rsid w:val="004701A1"/>
    <w:rsid w:val="004F52DD"/>
    <w:rsid w:val="004F6478"/>
    <w:rsid w:val="0054015B"/>
    <w:rsid w:val="00591647"/>
    <w:rsid w:val="005B7775"/>
    <w:rsid w:val="005E4523"/>
    <w:rsid w:val="006B0EDE"/>
    <w:rsid w:val="006C1B84"/>
    <w:rsid w:val="006F0527"/>
    <w:rsid w:val="00726B5D"/>
    <w:rsid w:val="0072730A"/>
    <w:rsid w:val="007468A2"/>
    <w:rsid w:val="00750445"/>
    <w:rsid w:val="00761D18"/>
    <w:rsid w:val="00772F28"/>
    <w:rsid w:val="00795ABF"/>
    <w:rsid w:val="0080164D"/>
    <w:rsid w:val="008024E8"/>
    <w:rsid w:val="008D0C7A"/>
    <w:rsid w:val="008E4725"/>
    <w:rsid w:val="009160E2"/>
    <w:rsid w:val="009229E6"/>
    <w:rsid w:val="00923128"/>
    <w:rsid w:val="009D267B"/>
    <w:rsid w:val="009E1A9C"/>
    <w:rsid w:val="009F1A5D"/>
    <w:rsid w:val="00B0113A"/>
    <w:rsid w:val="00B17CF4"/>
    <w:rsid w:val="00B96D0F"/>
    <w:rsid w:val="00BE1C23"/>
    <w:rsid w:val="00BF723E"/>
    <w:rsid w:val="00C217EC"/>
    <w:rsid w:val="00C217FA"/>
    <w:rsid w:val="00CB2ED4"/>
    <w:rsid w:val="00D52877"/>
    <w:rsid w:val="00D84E41"/>
    <w:rsid w:val="00DA5C46"/>
    <w:rsid w:val="00DC77DA"/>
    <w:rsid w:val="00E06EA1"/>
    <w:rsid w:val="00E657F5"/>
    <w:rsid w:val="00E948F0"/>
    <w:rsid w:val="00EA54CD"/>
    <w:rsid w:val="00ED3546"/>
    <w:rsid w:val="00EE1F46"/>
    <w:rsid w:val="00FD2254"/>
    <w:rsid w:val="00FD3173"/>
    <w:rsid w:val="022D2B23"/>
    <w:rsid w:val="059C733D"/>
    <w:rsid w:val="065F7DD4"/>
    <w:rsid w:val="0748253D"/>
    <w:rsid w:val="07881F53"/>
    <w:rsid w:val="07FB5EB9"/>
    <w:rsid w:val="07FC37D1"/>
    <w:rsid w:val="083C32CF"/>
    <w:rsid w:val="0878553D"/>
    <w:rsid w:val="0AE750CB"/>
    <w:rsid w:val="0AEC3EC8"/>
    <w:rsid w:val="0CA16C03"/>
    <w:rsid w:val="0CD11D59"/>
    <w:rsid w:val="0CDB4383"/>
    <w:rsid w:val="0CFB32C3"/>
    <w:rsid w:val="0D352551"/>
    <w:rsid w:val="10260136"/>
    <w:rsid w:val="103D1369"/>
    <w:rsid w:val="107948BB"/>
    <w:rsid w:val="10D42285"/>
    <w:rsid w:val="111F53F6"/>
    <w:rsid w:val="11E64C27"/>
    <w:rsid w:val="1244529A"/>
    <w:rsid w:val="159D32F9"/>
    <w:rsid w:val="16963C44"/>
    <w:rsid w:val="16AC2D7B"/>
    <w:rsid w:val="1A1D2E51"/>
    <w:rsid w:val="1A6C7656"/>
    <w:rsid w:val="1ABC77A6"/>
    <w:rsid w:val="1B935DC0"/>
    <w:rsid w:val="1CF3081E"/>
    <w:rsid w:val="1D2605C3"/>
    <w:rsid w:val="1DAE4058"/>
    <w:rsid w:val="1E317C6F"/>
    <w:rsid w:val="1E420388"/>
    <w:rsid w:val="212F0489"/>
    <w:rsid w:val="21CF6361"/>
    <w:rsid w:val="236E5DBB"/>
    <w:rsid w:val="23AF41E3"/>
    <w:rsid w:val="23E32F29"/>
    <w:rsid w:val="24465BAF"/>
    <w:rsid w:val="24E45F39"/>
    <w:rsid w:val="24ED0F4B"/>
    <w:rsid w:val="276F0ABA"/>
    <w:rsid w:val="276F7362"/>
    <w:rsid w:val="278B658B"/>
    <w:rsid w:val="27F50192"/>
    <w:rsid w:val="29440CF5"/>
    <w:rsid w:val="2A1C5B7E"/>
    <w:rsid w:val="2AC7074C"/>
    <w:rsid w:val="2DAB6A3D"/>
    <w:rsid w:val="2E042162"/>
    <w:rsid w:val="2F5D094F"/>
    <w:rsid w:val="2F621B94"/>
    <w:rsid w:val="2FC3171A"/>
    <w:rsid w:val="32A06D4C"/>
    <w:rsid w:val="32D03532"/>
    <w:rsid w:val="356141ED"/>
    <w:rsid w:val="35A8203A"/>
    <w:rsid w:val="37C14352"/>
    <w:rsid w:val="3942201C"/>
    <w:rsid w:val="39B346A7"/>
    <w:rsid w:val="3A2E6133"/>
    <w:rsid w:val="3B140804"/>
    <w:rsid w:val="3BA86BEB"/>
    <w:rsid w:val="3DAD6598"/>
    <w:rsid w:val="3E55174F"/>
    <w:rsid w:val="40C16D9B"/>
    <w:rsid w:val="42040D88"/>
    <w:rsid w:val="42D21693"/>
    <w:rsid w:val="43662189"/>
    <w:rsid w:val="45093CBB"/>
    <w:rsid w:val="45D830EB"/>
    <w:rsid w:val="472F07C0"/>
    <w:rsid w:val="47672817"/>
    <w:rsid w:val="47B02ACF"/>
    <w:rsid w:val="47C43A4F"/>
    <w:rsid w:val="48517604"/>
    <w:rsid w:val="489B62A0"/>
    <w:rsid w:val="494767BE"/>
    <w:rsid w:val="49781EE6"/>
    <w:rsid w:val="4A57666E"/>
    <w:rsid w:val="4AB42999"/>
    <w:rsid w:val="4C3007CE"/>
    <w:rsid w:val="4E7F5B0B"/>
    <w:rsid w:val="4F0D2276"/>
    <w:rsid w:val="4F9C501C"/>
    <w:rsid w:val="52755B19"/>
    <w:rsid w:val="52DA5A2A"/>
    <w:rsid w:val="539C35EA"/>
    <w:rsid w:val="54475045"/>
    <w:rsid w:val="54C43DDF"/>
    <w:rsid w:val="5726203D"/>
    <w:rsid w:val="59CA3672"/>
    <w:rsid w:val="59F14408"/>
    <w:rsid w:val="5B5B676B"/>
    <w:rsid w:val="5B8B0D3A"/>
    <w:rsid w:val="5B946895"/>
    <w:rsid w:val="5CC55ACD"/>
    <w:rsid w:val="5CE2463A"/>
    <w:rsid w:val="5D4D6D13"/>
    <w:rsid w:val="5D61073B"/>
    <w:rsid w:val="5E236B75"/>
    <w:rsid w:val="5E4412E5"/>
    <w:rsid w:val="601D4B84"/>
    <w:rsid w:val="604A1FC0"/>
    <w:rsid w:val="61032683"/>
    <w:rsid w:val="61D635F0"/>
    <w:rsid w:val="62A16792"/>
    <w:rsid w:val="637827C3"/>
    <w:rsid w:val="65900116"/>
    <w:rsid w:val="690D3CBE"/>
    <w:rsid w:val="6DA1593C"/>
    <w:rsid w:val="6DE15B8E"/>
    <w:rsid w:val="6E107AB0"/>
    <w:rsid w:val="6E512B96"/>
    <w:rsid w:val="70501263"/>
    <w:rsid w:val="74627F62"/>
    <w:rsid w:val="746F41F0"/>
    <w:rsid w:val="74856C0D"/>
    <w:rsid w:val="752D6D95"/>
    <w:rsid w:val="75AA1391"/>
    <w:rsid w:val="776F71D3"/>
    <w:rsid w:val="7931567A"/>
    <w:rsid w:val="7A2E3710"/>
    <w:rsid w:val="7A6C7BB1"/>
    <w:rsid w:val="7B075B98"/>
    <w:rsid w:val="7B704BC5"/>
    <w:rsid w:val="7D474CF1"/>
    <w:rsid w:val="7EFF0E3B"/>
    <w:rsid w:val="7F3E2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7"/>
    <w:unhideWhenUsed/>
    <w:qFormat/>
    <w:uiPriority w:val="0"/>
    <w:pPr>
      <w:spacing w:afterLines="50" w:line="360" w:lineRule="auto"/>
      <w:ind w:firstLine="420" w:firstLineChars="200"/>
    </w:pPr>
    <w:rPr>
      <w:rFonts w:ascii="Times New Roman" w:hAnsi="Times New Roman"/>
    </w:rPr>
  </w:style>
  <w:style w:type="paragraph" w:styleId="5">
    <w:name w:val="annotation text"/>
    <w:basedOn w:val="1"/>
    <w:link w:val="24"/>
    <w:qFormat/>
    <w:uiPriority w:val="0"/>
    <w:pPr>
      <w:jc w:val="left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5"/>
    <w:next w:val="5"/>
    <w:link w:val="25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000000"/>
      <w:sz w:val="18"/>
      <w:szCs w:val="18"/>
      <w:u w:val="none"/>
    </w:rPr>
  </w:style>
  <w:style w:type="character" w:styleId="15">
    <w:name w:val="Hyperlink"/>
    <w:basedOn w:val="12"/>
    <w:qFormat/>
    <w:uiPriority w:val="0"/>
    <w:rPr>
      <w:color w:val="000000"/>
      <w:sz w:val="18"/>
      <w:szCs w:val="18"/>
      <w:u w:val="non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character" w:customStyle="1" w:styleId="17">
    <w:name w:val="fontstyle01"/>
    <w:basedOn w:val="12"/>
    <w:qFormat/>
    <w:uiPriority w:val="0"/>
    <w:rPr>
      <w:rFonts w:ascii="TimesNewRomanPS-BoldMT" w:hAnsi="TimesNewRomanPS-BoldMT" w:eastAsia="TimesNewRomanPS-BoldMT" w:cs="TimesNewRomanPS-BoldMT"/>
      <w:b/>
      <w:color w:val="000000"/>
      <w:sz w:val="32"/>
      <w:szCs w:val="32"/>
    </w:rPr>
  </w:style>
  <w:style w:type="character" w:customStyle="1" w:styleId="18">
    <w:name w:val="fontstyle21"/>
    <w:basedOn w:val="12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19">
    <w:name w:val="fontstyle31"/>
    <w:basedOn w:val="12"/>
    <w:qFormat/>
    <w:uiPriority w:val="0"/>
    <w:rPr>
      <w:rFonts w:ascii="宋体" w:hAnsi="宋体" w:eastAsia="宋体" w:cs="宋体"/>
      <w:color w:val="000000"/>
      <w:sz w:val="28"/>
      <w:szCs w:val="28"/>
    </w:rPr>
  </w:style>
  <w:style w:type="character" w:customStyle="1" w:styleId="20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item-name"/>
    <w:basedOn w:val="12"/>
    <w:qFormat/>
    <w:uiPriority w:val="0"/>
  </w:style>
  <w:style w:type="character" w:customStyle="1" w:styleId="23">
    <w:name w:val="item-name1"/>
    <w:basedOn w:val="12"/>
    <w:qFormat/>
    <w:uiPriority w:val="0"/>
  </w:style>
  <w:style w:type="character" w:customStyle="1" w:styleId="24">
    <w:name w:val="批注文字 Char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批注主题 Char"/>
    <w:basedOn w:val="24"/>
    <w:link w:val="9"/>
    <w:qFormat/>
    <w:uiPriority w:val="0"/>
  </w:style>
  <w:style w:type="character" w:customStyle="1" w:styleId="26">
    <w:name w:val="标题 2 Char"/>
    <w:basedOn w:val="12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正文缩进 Char"/>
    <w:link w:val="4"/>
    <w:qFormat/>
    <w:locked/>
    <w:uiPriority w:val="0"/>
    <w:rPr>
      <w:kern w:val="2"/>
      <w:sz w:val="21"/>
      <w:szCs w:val="24"/>
    </w:rPr>
  </w:style>
  <w:style w:type="character" w:customStyle="1" w:styleId="28">
    <w:name w:val="fontstyle41"/>
    <w:basedOn w:val="12"/>
    <w:qFormat/>
    <w:uiPriority w:val="0"/>
    <w:rPr>
      <w:rFonts w:hint="eastAsia" w:ascii="黑体" w:hAnsi="黑体" w:eastAsia="黑体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1327</Words>
  <Characters>7566</Characters>
  <Lines>63</Lines>
  <Paragraphs>17</Paragraphs>
  <TotalTime>4</TotalTime>
  <ScaleCrop>false</ScaleCrop>
  <LinksUpToDate>false</LinksUpToDate>
  <CharactersWithSpaces>8876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2021-06-28T10:24:00Z</dcterms:created>
  <dc:creator>lenovo</dc:creator>
  <cp:lastModifiedBy>锦瑟</cp:lastModifiedBy>
  <cp:lastPrinted>2020-12-15T09:14:00Z</cp:lastPrinted>
  <dcterms:modified xsi:type="dcterms:W3CDTF">2021-07-01T03:41:46Z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8FA55121D2614365911A02580BFFC5CB</vt:lpwstr>
  </property>
</Properties>
</file>