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3</w:t>
      </w:r>
    </w:p>
    <w:p>
      <w:pPr>
        <w:spacing w:line="240" w:lineRule="exact"/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spacing w:line="6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2019年广西高校大学生思想政治教育</w:t>
      </w:r>
    </w:p>
    <w:p>
      <w:pPr>
        <w:spacing w:line="66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理论与实践研究课题</w:t>
      </w:r>
    </w:p>
    <w:p>
      <w:pPr>
        <w:spacing w:line="560" w:lineRule="exact"/>
        <w:jc w:val="center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（《课题论证》活页）</w:t>
      </w:r>
    </w:p>
    <w:p>
      <w:pPr>
        <w:spacing w:line="240" w:lineRule="exact"/>
        <w:jc w:val="center"/>
        <w:rPr>
          <w:rFonts w:hint="eastAsia" w:ascii="方正小标宋简体" w:eastAsia="方正小标宋简体"/>
          <w:szCs w:val="32"/>
        </w:rPr>
      </w:pP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noWrap w:val="0"/>
            <w:vAlign w:val="top"/>
          </w:tcPr>
          <w:p>
            <w:pPr>
              <w:spacing w:line="560" w:lineRule="exact"/>
              <w:rPr>
                <w:rFonts w:hint="eastAsia"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课题名称：</w:t>
            </w:r>
          </w:p>
        </w:tc>
      </w:tr>
    </w:tbl>
    <w:p>
      <w:pPr>
        <w:spacing w:line="560" w:lineRule="exact"/>
        <w:rPr>
          <w:vanish/>
        </w:rPr>
      </w:pPr>
    </w:p>
    <w:tbl>
      <w:tblPr>
        <w:tblStyle w:val="3"/>
        <w:tblW w:w="10080" w:type="dxa"/>
        <w:tblInd w:w="-612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1. </w:t>
            </w:r>
            <w:r>
              <w:rPr>
                <w:rFonts w:hint="eastAsia" w:ascii="宋体" w:hAnsi="宋体" w:eastAsia="宋体"/>
                <w:b/>
                <w:sz w:val="24"/>
              </w:rPr>
              <w:t>[选题依据]</w:t>
            </w:r>
            <w:r>
              <w:rPr>
                <w:rFonts w:hint="eastAsia" w:ascii="宋体" w:hAnsi="宋体" w:eastAsia="宋体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2. </w:t>
            </w:r>
            <w:r>
              <w:rPr>
                <w:rFonts w:hint="eastAsia" w:ascii="宋体" w:hAnsi="宋体" w:eastAsia="宋体"/>
                <w:b/>
                <w:sz w:val="24"/>
              </w:rPr>
              <w:t xml:space="preserve">[研究内容]  </w:t>
            </w:r>
            <w:r>
              <w:rPr>
                <w:rFonts w:hint="eastAsia" w:ascii="宋体" w:hAnsi="宋体" w:eastAsia="宋体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3．</w:t>
            </w:r>
            <w:r>
              <w:rPr>
                <w:rFonts w:hint="eastAsia" w:ascii="宋体" w:hAnsi="宋体" w:eastAsia="宋体"/>
                <w:b/>
                <w:sz w:val="24"/>
              </w:rPr>
              <w:t xml:space="preserve">[思路方法]  </w:t>
            </w:r>
            <w:r>
              <w:rPr>
                <w:rFonts w:hint="eastAsia" w:ascii="宋体" w:hAnsi="宋体" w:eastAsia="宋体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>．</w:t>
            </w:r>
            <w:r>
              <w:rPr>
                <w:rFonts w:hint="eastAsia" w:ascii="宋体" w:hAnsi="宋体" w:eastAsia="宋体"/>
                <w:b/>
                <w:sz w:val="24"/>
              </w:rPr>
              <w:t xml:space="preserve">[创新之处]  </w:t>
            </w:r>
            <w:r>
              <w:rPr>
                <w:rFonts w:hint="eastAsia" w:ascii="宋体" w:hAnsi="宋体" w:eastAsia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5．</w:t>
            </w:r>
            <w:r>
              <w:rPr>
                <w:rFonts w:hint="eastAsia" w:ascii="宋体" w:hAnsi="宋体" w:eastAsia="宋体"/>
                <w:b/>
                <w:sz w:val="24"/>
              </w:rPr>
              <w:t xml:space="preserve">[预期成果]  </w:t>
            </w:r>
            <w:r>
              <w:rPr>
                <w:rFonts w:hint="eastAsia" w:ascii="宋体" w:hAnsi="宋体" w:eastAsia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6．</w:t>
            </w:r>
            <w:r>
              <w:rPr>
                <w:rFonts w:hint="eastAsia" w:ascii="宋体" w:hAnsi="宋体" w:eastAsia="宋体"/>
                <w:b/>
                <w:sz w:val="24"/>
              </w:rPr>
              <w:t xml:space="preserve">[研究基础]  </w:t>
            </w:r>
            <w:r>
              <w:rPr>
                <w:rFonts w:hint="eastAsia" w:ascii="宋体" w:hAnsi="宋体" w:eastAsia="宋体"/>
                <w:sz w:val="24"/>
              </w:rPr>
              <w:t>课题负责人前期相关研究成果、核心观点等。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7．</w:t>
            </w:r>
            <w:r>
              <w:rPr>
                <w:rFonts w:hint="eastAsia" w:ascii="宋体" w:hAnsi="宋体" w:eastAsia="宋体"/>
                <w:b/>
                <w:sz w:val="24"/>
              </w:rPr>
              <w:t xml:space="preserve">[参考文献]  </w:t>
            </w:r>
            <w:r>
              <w:rPr>
                <w:rFonts w:hint="eastAsia" w:ascii="宋体" w:hAnsi="宋体" w:eastAsia="宋体"/>
                <w:sz w:val="24"/>
              </w:rPr>
              <w:t>开展本课题研究的主要中外参考文献。</w:t>
            </w:r>
          </w:p>
          <w:p>
            <w:pPr>
              <w:spacing w:line="400" w:lineRule="exact"/>
              <w:ind w:firstLine="640" w:firstLineChars="200"/>
              <w:rPr>
                <w:rFonts w:ascii="宋体" w:hAnsi="宋体" w:eastAsia="宋体"/>
              </w:rPr>
            </w:pPr>
          </w:p>
          <w:p>
            <w:pPr>
              <w:spacing w:line="400" w:lineRule="exact"/>
              <w:ind w:firstLine="640" w:firstLineChars="200"/>
              <w:rPr>
                <w:rFonts w:ascii="宋体" w:hAnsi="宋体" w:eastAsia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</w:rPr>
            </w:pPr>
          </w:p>
          <w:p>
            <w:pPr>
              <w:spacing w:line="400" w:lineRule="exact"/>
              <w:ind w:firstLine="640" w:firstLineChars="200"/>
              <w:rPr>
                <w:rFonts w:hint="eastAsia" w:ascii="宋体" w:hAnsi="宋体" w:eastAsia="宋体"/>
              </w:rPr>
            </w:pPr>
          </w:p>
          <w:p>
            <w:pPr>
              <w:spacing w:line="560" w:lineRule="exact"/>
              <w:rPr>
                <w:rFonts w:hint="eastAsia" w:eastAsia="黑体"/>
              </w:rPr>
            </w:pPr>
          </w:p>
        </w:tc>
      </w:tr>
    </w:tbl>
    <w:p>
      <w:pPr>
        <w:spacing w:line="400" w:lineRule="exact"/>
        <w:ind w:firstLine="381" w:firstLineChars="159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申请人的前期成果不列入参考文献。</w:t>
      </w:r>
    </w:p>
    <w:p>
      <w:pPr>
        <w:tabs>
          <w:tab w:val="left" w:pos="-540"/>
        </w:tabs>
        <w:spacing w:line="560" w:lineRule="exact"/>
        <w:ind w:left="-464" w:leftChars="-145" w:right="-547" w:rightChars="-171" w:firstLine="420" w:firstLineChars="200"/>
        <w:rPr>
          <w:rFonts w:hint="eastAsia" w:ascii="宋体" w:hAnsi="宋体"/>
          <w:sz w:val="21"/>
          <w:szCs w:val="21"/>
        </w:rPr>
      </w:pPr>
    </w:p>
    <w:p>
      <w:pPr>
        <w:rPr>
          <w:rFonts w:ascii="方正仿宋简体" w:hAnsi="宋体"/>
          <w:szCs w:val="32"/>
        </w:rPr>
        <w:sectPr>
          <w:footerReference r:id="rId3" w:type="default"/>
          <w:pgSz w:w="11907" w:h="16840"/>
          <w:pgMar w:top="2098" w:right="1474" w:bottom="1985" w:left="1588" w:header="851" w:footer="1559" w:gutter="0"/>
          <w:cols w:space="720" w:num="1"/>
          <w:docGrid w:linePitch="585" w:charSpace="-1675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left="320" w:leftChars="100" w:right="320" w:rightChars="100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16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—</w:t>
    </w:r>
  </w:p>
  <w:p>
    <w:pPr>
      <w:pStyle w:val="2"/>
      <w:rPr>
        <w:rFonts w:ascii="宋体" w:hAnsi="宋体"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07CBC"/>
    <w:rsid w:val="6690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2019-04-19T03:36:00Z</dcterms:created>
  <dc:creator>敏二</dc:creator>
  <cp:lastModifiedBy>敏二</cp:lastModifiedBy>
  <dcterms:modified xsi:type="dcterms:W3CDTF">2019-04-19T03:36:25Z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