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color w:val="auto"/>
          <w:lang w:eastAsia="zh-CN"/>
        </w:rPr>
      </w:pPr>
    </w:p>
    <w:p>
      <w:pPr>
        <w:jc w:val="center"/>
        <w:rPr>
          <w:rFonts w:hint="eastAsia" w:eastAsia="宋体"/>
          <w:color w:val="auto"/>
          <w:lang w:eastAsia="zh-CN"/>
        </w:rPr>
      </w:pPr>
    </w:p>
    <w:p>
      <w:pPr>
        <w:jc w:val="center"/>
        <w:rPr>
          <w:rFonts w:hint="eastAsia" w:eastAsia="宋体"/>
          <w:color w:val="auto"/>
          <w:lang w:eastAsia="zh-CN"/>
        </w:rPr>
      </w:pPr>
    </w:p>
    <w:p>
      <w:pPr>
        <w:jc w:val="center"/>
        <w:rPr>
          <w:rFonts w:hint="eastAsia" w:eastAsia="宋体"/>
          <w:color w:val="auto"/>
          <w:lang w:eastAsia="zh-CN"/>
        </w:rPr>
      </w:pPr>
    </w:p>
    <w:p>
      <w:pPr>
        <w:jc w:val="center"/>
        <w:rPr>
          <w:rFonts w:hint="eastAsia" w:eastAsia="宋体"/>
          <w:color w:val="auto"/>
          <w:lang w:eastAsia="zh-CN"/>
        </w:rPr>
      </w:pPr>
    </w:p>
    <w:p>
      <w:pPr>
        <w:jc w:val="center"/>
        <w:rPr>
          <w:rFonts w:hint="eastAsia" w:eastAsia="楷体_GB2312"/>
          <w:b/>
          <w:bCs/>
          <w:sz w:val="84"/>
          <w:szCs w:val="84"/>
        </w:rPr>
      </w:pP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946785" cy="944880"/>
            <wp:effectExtent l="0" t="0" r="0" b="0"/>
            <wp:docPr id="3" name="图片 6" descr="ca8c860a30d16e99a82a1ae1f62181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ca8c860a30d16e99a82a1ae1f62181c2"/>
                    <pic:cNvPicPr>
                      <a:picLocks noChangeAspect="1"/>
                    </pic:cNvPicPr>
                  </pic:nvPicPr>
                  <pic:blipFill>
                    <a:blip r:embed="rId4"/>
                    <a:srcRect l="5435" t="21661" r="59055" b="28282"/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color w:val="auto"/>
          <w:lang w:eastAsia="zh-CN"/>
        </w:rPr>
        <w:drawing>
          <wp:inline distT="0" distB="0" distL="114300" distR="114300">
            <wp:extent cx="2874010" cy="815340"/>
            <wp:effectExtent l="0" t="0" r="0" b="0"/>
            <wp:docPr id="9" name="图片 7" descr="ca8c860a30d16e99a82a1ae1f62181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ca8c860a30d16e99a82a1ae1f62181c2"/>
                    <pic:cNvPicPr>
                      <a:picLocks noChangeAspect="1"/>
                    </pic:cNvPicPr>
                  </pic:nvPicPr>
                  <pic:blipFill>
                    <a:blip r:embed="rId4"/>
                    <a:srcRect l="39583" t="35594" b="39111"/>
                    <a:stretch>
                      <a:fillRect/>
                    </a:stretch>
                  </pic:blipFill>
                  <pic:spPr>
                    <a:xfrm>
                      <a:off x="0" y="0"/>
                      <a:ext cx="287401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楷体_GB2312"/>
          <w:b/>
          <w:bCs/>
          <w:sz w:val="84"/>
          <w:szCs w:val="84"/>
        </w:rPr>
      </w:pPr>
    </w:p>
    <w:p>
      <w:pPr>
        <w:jc w:val="center"/>
        <w:rPr>
          <w:rFonts w:hint="eastAsia" w:eastAsia="楷体_GB2312"/>
          <w:b/>
          <w:bCs/>
          <w:sz w:val="84"/>
          <w:szCs w:val="84"/>
        </w:rPr>
      </w:pPr>
      <w:r>
        <w:rPr>
          <w:rFonts w:hint="eastAsia" w:eastAsia="楷体_GB2312"/>
          <w:b/>
          <w:bCs/>
          <w:sz w:val="84"/>
          <w:szCs w:val="84"/>
        </w:rPr>
        <w:t>教师课程教学文件</w:t>
      </w:r>
    </w:p>
    <w:p>
      <w:pPr>
        <w:jc w:val="center"/>
        <w:rPr>
          <w:rFonts w:hint="eastAsia" w:eastAsia="楷体_GB2312"/>
          <w:b/>
          <w:bCs/>
          <w:sz w:val="36"/>
          <w:szCs w:val="36"/>
        </w:rPr>
      </w:pPr>
      <w:r>
        <w:rPr>
          <w:rFonts w:hint="eastAsia" w:eastAsia="楷体_GB2312"/>
          <w:b/>
          <w:bCs/>
          <w:sz w:val="36"/>
          <w:szCs w:val="36"/>
        </w:rPr>
        <w:t xml:space="preserve">20   </w:t>
      </w:r>
      <w:r>
        <w:rPr>
          <w:rFonts w:hint="eastAsia" w:eastAsia="楷体_GB2312"/>
          <w:b/>
          <w:bCs/>
          <w:sz w:val="36"/>
          <w:szCs w:val="36"/>
          <w:lang w:eastAsia="zh-CN"/>
        </w:rPr>
        <w:t>—</w:t>
      </w:r>
      <w:r>
        <w:rPr>
          <w:rFonts w:hint="eastAsia" w:eastAsia="楷体_GB2312"/>
          <w:b/>
          <w:bCs/>
          <w:sz w:val="36"/>
          <w:szCs w:val="36"/>
        </w:rPr>
        <w:t>20   学年第   学期</w:t>
      </w:r>
    </w:p>
    <w:p>
      <w:pPr>
        <w:jc w:val="center"/>
        <w:rPr>
          <w:rFonts w:hint="eastAsia" w:eastAsia="楷体_GB2312"/>
          <w:b/>
          <w:bCs/>
          <w:sz w:val="72"/>
        </w:rPr>
      </w:pPr>
    </w:p>
    <w:p>
      <w:pPr>
        <w:jc w:val="center"/>
        <w:rPr>
          <w:rFonts w:hint="eastAsia" w:eastAsia="楷体_GB2312"/>
          <w:b/>
          <w:bCs/>
          <w:sz w:val="72"/>
        </w:rPr>
      </w:pPr>
    </w:p>
    <w:p>
      <w:pPr>
        <w:jc w:val="both"/>
        <w:rPr>
          <w:rFonts w:hint="eastAsia" w:eastAsia="楷体_GB2312"/>
          <w:b/>
          <w:bCs/>
          <w:sz w:val="72"/>
        </w:rPr>
      </w:pPr>
    </w:p>
    <w:p>
      <w:pPr>
        <w:jc w:val="center"/>
        <w:rPr>
          <w:rFonts w:hint="eastAsia" w:eastAsia="楷体_GB2312"/>
          <w:b/>
          <w:bCs/>
          <w:sz w:val="72"/>
        </w:rPr>
      </w:pPr>
    </w:p>
    <w:p>
      <w:pPr>
        <w:spacing w:line="420" w:lineRule="exact"/>
        <w:ind w:firstLine="1446" w:firstLineChars="400"/>
        <w:rPr>
          <w:rFonts w:hint="eastAsia"/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开课单位</w:t>
      </w:r>
      <w:r>
        <w:rPr>
          <w:rFonts w:hint="eastAsia"/>
          <w:b/>
          <w:bCs/>
          <w:sz w:val="36"/>
          <w:szCs w:val="36"/>
        </w:rPr>
        <w:t>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</w:t>
      </w:r>
    </w:p>
    <w:p>
      <w:pPr>
        <w:spacing w:line="420" w:lineRule="exact"/>
        <w:ind w:firstLine="2313" w:firstLineChars="640"/>
        <w:rPr>
          <w:rFonts w:hint="eastAsia"/>
          <w:b/>
          <w:bCs/>
          <w:sz w:val="36"/>
          <w:szCs w:val="36"/>
          <w:u w:val="single"/>
        </w:rPr>
      </w:pPr>
    </w:p>
    <w:p>
      <w:pPr>
        <w:spacing w:line="420" w:lineRule="exact"/>
        <w:ind w:firstLine="1446" w:firstLineChars="400"/>
        <w:rPr>
          <w:rFonts w:hint="eastAsia"/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</w:rPr>
        <w:t>课程名称：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</w:t>
      </w:r>
    </w:p>
    <w:p>
      <w:pPr>
        <w:spacing w:line="420" w:lineRule="exact"/>
        <w:ind w:firstLine="723" w:firstLineChars="200"/>
        <w:rPr>
          <w:rFonts w:hint="eastAsia"/>
          <w:b/>
          <w:bCs/>
          <w:sz w:val="36"/>
          <w:szCs w:val="36"/>
        </w:rPr>
      </w:pPr>
    </w:p>
    <w:p>
      <w:pPr>
        <w:spacing w:line="420" w:lineRule="exact"/>
        <w:ind w:firstLine="1446" w:firstLineChars="400"/>
        <w:rPr>
          <w:rFonts w:hint="eastAsia" w:eastAsia="楷体_GB2312"/>
          <w:b/>
          <w:bCs/>
          <w:sz w:val="36"/>
          <w:szCs w:val="36"/>
          <w:u w:val="single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任课</w:t>
      </w:r>
      <w:r>
        <w:rPr>
          <w:rFonts w:hint="eastAsia"/>
          <w:b/>
          <w:bCs/>
          <w:sz w:val="36"/>
          <w:szCs w:val="36"/>
        </w:rPr>
        <w:t>教师：</w:t>
      </w:r>
      <w:r>
        <w:rPr>
          <w:rFonts w:hint="eastAsia"/>
          <w:b/>
          <w:bCs/>
          <w:sz w:val="36"/>
          <w:szCs w:val="36"/>
          <w:u w:val="single"/>
        </w:rPr>
        <w:t xml:space="preserve">                    </w:t>
      </w:r>
    </w:p>
    <w:p>
      <w:pPr>
        <w:spacing w:line="420" w:lineRule="exact"/>
        <w:ind w:firstLine="1084" w:firstLineChars="300"/>
        <w:rPr>
          <w:rFonts w:hint="eastAsia"/>
          <w:b/>
          <w:bCs/>
          <w:sz w:val="36"/>
          <w:szCs w:val="36"/>
        </w:rPr>
      </w:pPr>
    </w:p>
    <w:p>
      <w:pPr>
        <w:spacing w:line="420" w:lineRule="exact"/>
        <w:rPr>
          <w:rFonts w:hint="eastAsia"/>
          <w:b/>
          <w:bCs/>
          <w:sz w:val="36"/>
          <w:szCs w:val="36"/>
        </w:rPr>
      </w:pPr>
    </w:p>
    <w:p>
      <w:pPr>
        <w:spacing w:line="420" w:lineRule="exact"/>
        <w:rPr>
          <w:rFonts w:hint="eastAsia"/>
          <w:b/>
          <w:bCs/>
          <w:sz w:val="36"/>
          <w:szCs w:val="36"/>
        </w:rPr>
      </w:pPr>
    </w:p>
    <w:p>
      <w:pPr>
        <w:spacing w:line="420" w:lineRule="exact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 xml:space="preserve">   </w:t>
      </w:r>
      <w:r>
        <w:rPr>
          <w:rFonts w:hint="eastAsia"/>
          <w:b/>
          <w:bCs/>
          <w:sz w:val="36"/>
          <w:szCs w:val="36"/>
        </w:rPr>
        <w:t>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jc w:val="center"/>
        <w:textAlignment w:val="auto"/>
        <w:rPr>
          <w:rFonts w:hint="eastAsia" w:ascii="方正楷体_GB2312" w:hAnsi="方正楷体_GB2312" w:eastAsia="方正楷体_GB2312" w:cs="方正楷体_GB2312"/>
          <w:b/>
          <w:bCs w:val="0"/>
          <w:sz w:val="44"/>
          <w:szCs w:val="44"/>
        </w:rPr>
      </w:pPr>
      <w:r>
        <w:rPr>
          <w:rFonts w:hint="eastAsia" w:ascii="方正楷体_GB2312" w:hAnsi="方正楷体_GB2312" w:eastAsia="方正楷体_GB2312" w:cs="方正楷体_GB2312"/>
          <w:b/>
          <w:bCs w:val="0"/>
          <w:sz w:val="44"/>
          <w:szCs w:val="44"/>
        </w:rPr>
        <w:t>说   明</w:t>
      </w:r>
    </w:p>
    <w:p>
      <w:pPr>
        <w:rPr>
          <w:rFonts w:hint="eastAsia" w:ascii="隶书" w:eastAsia="隶书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720" w:firstLineChars="200"/>
        <w:textAlignment w:val="auto"/>
        <w:rPr>
          <w:rFonts w:hint="eastAsia" w:ascii="仿宋" w:hAnsi="仿宋" w:eastAsia="仿宋" w:cs="仿宋"/>
          <w:bCs/>
          <w:sz w:val="36"/>
          <w:szCs w:val="36"/>
        </w:rPr>
      </w:pPr>
      <w:r>
        <w:rPr>
          <w:rFonts w:hint="eastAsia" w:ascii="仿宋" w:hAnsi="仿宋" w:eastAsia="仿宋" w:cs="仿宋"/>
          <w:bCs/>
          <w:sz w:val="36"/>
          <w:szCs w:val="36"/>
        </w:rPr>
        <w:t>1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.</w:t>
      </w:r>
      <w:r>
        <w:rPr>
          <w:rFonts w:hint="eastAsia" w:ascii="仿宋" w:hAnsi="仿宋" w:eastAsia="仿宋" w:cs="仿宋"/>
          <w:bCs/>
          <w:sz w:val="36"/>
          <w:szCs w:val="36"/>
        </w:rPr>
        <w:t>本教学文件为教学存档资料，请任课教师务必</w:t>
      </w:r>
      <w:r>
        <w:rPr>
          <w:rFonts w:hint="eastAsia" w:ascii="仿宋" w:hAnsi="仿宋" w:eastAsia="仿宋" w:cs="仿宋"/>
          <w:bCs/>
          <w:sz w:val="36"/>
          <w:szCs w:val="36"/>
          <w:lang w:val="en-US" w:eastAsia="zh-CN"/>
        </w:rPr>
        <w:t>认真</w:t>
      </w:r>
      <w:r>
        <w:rPr>
          <w:rFonts w:hint="eastAsia" w:ascii="仿宋" w:hAnsi="仿宋" w:eastAsia="仿宋" w:cs="仿宋"/>
          <w:bCs/>
          <w:sz w:val="36"/>
          <w:szCs w:val="36"/>
        </w:rPr>
        <w:t>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720" w:firstLineChars="200"/>
        <w:textAlignment w:val="auto"/>
        <w:rPr>
          <w:rFonts w:hint="eastAsia" w:ascii="仿宋" w:hAnsi="仿宋" w:eastAsia="仿宋" w:cs="仿宋"/>
          <w:bCs/>
          <w:sz w:val="36"/>
          <w:szCs w:val="36"/>
        </w:rPr>
      </w:pPr>
      <w:r>
        <w:rPr>
          <w:rFonts w:hint="eastAsia" w:ascii="仿宋" w:hAnsi="仿宋" w:eastAsia="仿宋" w:cs="仿宋"/>
          <w:bCs/>
          <w:sz w:val="36"/>
          <w:szCs w:val="36"/>
        </w:rPr>
        <w:t>2.请任课教师根据课程教学大纲，制定授课计划，并认真备课。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720" w:firstLineChars="200"/>
        <w:textAlignment w:val="auto"/>
        <w:rPr>
          <w:rFonts w:hint="eastAsia" w:ascii="仿宋" w:hAnsi="仿宋" w:eastAsia="仿宋" w:cs="仿宋"/>
          <w:bCs/>
          <w:sz w:val="36"/>
          <w:szCs w:val="36"/>
        </w:rPr>
      </w:pPr>
      <w:r>
        <w:rPr>
          <w:rFonts w:hint="eastAsia" w:ascii="仿宋" w:hAnsi="仿宋" w:eastAsia="仿宋" w:cs="仿宋"/>
          <w:bCs/>
          <w:sz w:val="36"/>
          <w:szCs w:val="36"/>
        </w:rPr>
        <w:t>3.任课教师根据课程需要布置课程作业或预习报告，将批阅结果记录在</w:t>
      </w:r>
      <w:r>
        <w:rPr>
          <w:rFonts w:hint="eastAsia" w:ascii="仿宋" w:hAnsi="仿宋" w:eastAsia="仿宋" w:cs="仿宋"/>
          <w:bCs/>
          <w:sz w:val="36"/>
          <w:szCs w:val="36"/>
          <w:lang w:val="en-US" w:eastAsia="zh-CN"/>
        </w:rPr>
        <w:t>平时成绩登记表</w:t>
      </w:r>
      <w:r>
        <w:rPr>
          <w:rFonts w:hint="eastAsia" w:ascii="仿宋" w:hAnsi="仿宋" w:eastAsia="仿宋" w:cs="仿宋"/>
          <w:bCs/>
          <w:sz w:val="36"/>
          <w:szCs w:val="36"/>
        </w:rPr>
        <w:t>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ind w:firstLine="720" w:firstLineChars="200"/>
        <w:textAlignment w:val="auto"/>
        <w:rPr>
          <w:rFonts w:hint="eastAsia" w:ascii="仿宋" w:hAnsi="仿宋" w:eastAsia="仿宋" w:cs="仿宋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Cs/>
          <w:sz w:val="36"/>
          <w:szCs w:val="36"/>
          <w:lang w:val="en-US" w:eastAsia="zh-CN"/>
        </w:rPr>
        <w:t>4.考试结束后一周内，教师应提交课程教学文件。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  <w:lang w:eastAsia="zh-CN"/>
        </w:rPr>
        <w:t>南宁理工</w:t>
      </w:r>
      <w:r>
        <w:rPr>
          <w:rFonts w:hint="eastAsia" w:ascii="楷体_GB2312" w:eastAsia="楷体_GB2312"/>
          <w:b/>
          <w:sz w:val="36"/>
          <w:szCs w:val="36"/>
        </w:rPr>
        <w:t>学院</w:t>
      </w:r>
    </w:p>
    <w:p>
      <w:pPr>
        <w:jc w:val="center"/>
        <w:rPr>
          <w:rFonts w:hint="eastAsia" w:ascii="楷体_GB2312" w:eastAsia="楷体_GB2312"/>
          <w:b/>
          <w:sz w:val="36"/>
          <w:szCs w:val="36"/>
        </w:rPr>
      </w:pPr>
      <w:r>
        <w:rPr>
          <w:rFonts w:hint="eastAsia" w:ascii="楷体_GB2312" w:eastAsia="楷体_GB2312"/>
          <w:b/>
          <w:sz w:val="36"/>
          <w:szCs w:val="36"/>
        </w:rPr>
        <w:t>任课教师基本信息表</w:t>
      </w:r>
    </w:p>
    <w:tbl>
      <w:tblPr>
        <w:tblStyle w:val="4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0"/>
        <w:gridCol w:w="1583"/>
        <w:gridCol w:w="1095"/>
        <w:gridCol w:w="1723"/>
        <w:gridCol w:w="846"/>
        <w:gridCol w:w="1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9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姓   名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性 别</w:t>
            </w:r>
          </w:p>
        </w:tc>
        <w:tc>
          <w:tcPr>
            <w:tcW w:w="172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年 龄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9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学   历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学 位</w:t>
            </w:r>
          </w:p>
        </w:tc>
        <w:tc>
          <w:tcPr>
            <w:tcW w:w="172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职 称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所从事专业</w:t>
            </w:r>
          </w:p>
        </w:tc>
        <w:tc>
          <w:tcPr>
            <w:tcW w:w="26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联系电话</w:t>
            </w:r>
          </w:p>
        </w:tc>
        <w:tc>
          <w:tcPr>
            <w:tcW w:w="252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91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现工作单位（或退休前所在单位）</w:t>
            </w:r>
          </w:p>
        </w:tc>
        <w:tc>
          <w:tcPr>
            <w:tcW w:w="26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E－mail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(电子信箱)</w:t>
            </w:r>
          </w:p>
        </w:tc>
        <w:tc>
          <w:tcPr>
            <w:tcW w:w="252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91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拟聘请担任课程教学或指导实习名称</w:t>
            </w:r>
          </w:p>
        </w:tc>
        <w:tc>
          <w:tcPr>
            <w:tcW w:w="267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授课专业班级</w:t>
            </w:r>
          </w:p>
        </w:tc>
        <w:tc>
          <w:tcPr>
            <w:tcW w:w="252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1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67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23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课程学时或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实习时间安排</w:t>
            </w:r>
          </w:p>
        </w:tc>
        <w:tc>
          <w:tcPr>
            <w:tcW w:w="252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2" w:hRule="atLeast"/>
          <w:jc w:val="center"/>
        </w:trPr>
        <w:tc>
          <w:tcPr>
            <w:tcW w:w="8837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</w:rPr>
              <w:t>主要工作业绩、教学工作经历（含教学层次、课程名称）：</w:t>
            </w:r>
          </w:p>
        </w:tc>
      </w:tr>
    </w:tbl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w:t>注：新</w:t>
      </w:r>
      <w:r>
        <w:rPr>
          <w:rFonts w:hint="eastAsia"/>
          <w:color w:val="FF0000"/>
          <w:lang w:val="en-US" w:eastAsia="zh-CN"/>
        </w:rPr>
        <w:t>入职</w:t>
      </w:r>
      <w:r>
        <w:rPr>
          <w:rFonts w:hint="eastAsia"/>
          <w:color w:val="FF0000"/>
        </w:rPr>
        <w:t>教师填写</w:t>
      </w:r>
    </w:p>
    <w:p>
      <w:pPr>
        <w:spacing w:line="360" w:lineRule="auto"/>
        <w:jc w:val="center"/>
        <w:rPr>
          <w:rFonts w:hint="default" w:ascii="楷体_GB2312" w:eastAsia="楷体_GB2312"/>
          <w:b/>
          <w:bCs/>
          <w:sz w:val="36"/>
          <w:szCs w:val="36"/>
          <w:lang w:val="en-US" w:eastAsia="zh-CN"/>
        </w:rPr>
      </w:pPr>
      <w:r>
        <w:rPr>
          <w:rFonts w:hint="eastAsia" w:ascii="楷体_GB2312" w:eastAsia="楷体_GB2312"/>
          <w:b/>
          <w:bCs/>
          <w:sz w:val="36"/>
          <w:szCs w:val="36"/>
          <w:lang w:eastAsia="zh-CN"/>
        </w:rPr>
        <w:t>南宁理工</w:t>
      </w:r>
      <w:r>
        <w:rPr>
          <w:rFonts w:hint="eastAsia" w:ascii="楷体_GB2312" w:eastAsia="楷体_GB2312"/>
          <w:b/>
          <w:bCs/>
          <w:sz w:val="36"/>
          <w:szCs w:val="36"/>
        </w:rPr>
        <w:t>学院</w:t>
      </w:r>
      <w:r>
        <w:rPr>
          <w:rFonts w:hint="eastAsia" w:ascii="楷体_GB2312" w:eastAsia="楷体_GB2312"/>
          <w:b/>
          <w:bCs/>
          <w:sz w:val="36"/>
          <w:szCs w:val="36"/>
          <w:lang w:val="en-US" w:eastAsia="zh-CN"/>
        </w:rPr>
        <w:t>教学进度表</w:t>
      </w:r>
    </w:p>
    <w:p>
      <w:pPr>
        <w:spacing w:line="360" w:lineRule="auto"/>
        <w:jc w:val="center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20    －20    学年第   学期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课程名称：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  <w:lang w:val="en-US" w:eastAsia="zh-CN"/>
        </w:rPr>
        <w:t xml:space="preserve">         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</w:rPr>
        <w:t>；总学时数：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</w:rPr>
        <w:t>；专业班级：</w:t>
      </w:r>
      <w:r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  <w:lang w:val="en-US" w:eastAsia="zh-CN"/>
        </w:rPr>
        <w:t xml:space="preserve">    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u w:val="single"/>
        </w:rPr>
        <w:t xml:space="preserve">       </w:t>
      </w:r>
    </w:p>
    <w:p>
      <w:pPr>
        <w:jc w:val="center"/>
        <w:rPr>
          <w:rFonts w:hint="eastAsia" w:ascii="宋体" w:hAnsi="宋体"/>
        </w:rPr>
      </w:pPr>
    </w:p>
    <w:tbl>
      <w:tblPr>
        <w:tblStyle w:val="5"/>
        <w:tblW w:w="8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4438"/>
        <w:gridCol w:w="765"/>
        <w:gridCol w:w="1088"/>
        <w:gridCol w:w="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课次</w:t>
            </w:r>
          </w:p>
        </w:tc>
        <w:tc>
          <w:tcPr>
            <w:tcW w:w="4438" w:type="dxa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授课内容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学时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授课方式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第一次课</w:t>
            </w:r>
          </w:p>
        </w:tc>
        <w:tc>
          <w:tcPr>
            <w:tcW w:w="4438" w:type="dxa"/>
            <w:vAlign w:val="center"/>
          </w:tcPr>
          <w:p>
            <w:pPr>
              <w:jc w:val="left"/>
              <w:rPr>
                <w:rFonts w:hint="default" w:ascii="宋体" w:hAnsi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第一章 电力系统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1.电力系统的组成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2.中国电网概况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3.电力系统的电压等级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4.供电系统及接线方式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5.中性点的运行方式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课堂教学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第二次课</w:t>
            </w:r>
          </w:p>
        </w:tc>
        <w:tc>
          <w:tcPr>
            <w:tcW w:w="4438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....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实践教学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09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第三次课</w:t>
            </w:r>
          </w:p>
        </w:tc>
        <w:tc>
          <w:tcPr>
            <w:tcW w:w="4438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....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088" w:type="dxa"/>
            <w:vAlign w:val="center"/>
          </w:tcPr>
          <w:p>
            <w:pPr>
              <w:jc w:val="center"/>
              <w:rPr>
                <w:rFonts w:hint="default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  <w:t>实验教学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09" w:type="dxa"/>
          </w:tcPr>
          <w:p>
            <w:pPr>
              <w:rPr>
                <w:rFonts w:hint="default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09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09" w:type="dxa"/>
          </w:tcPr>
          <w:p>
            <w:pPr>
              <w:rPr>
                <w:rFonts w:hint="default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09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09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09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409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3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409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443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65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8" w:type="dxa"/>
          </w:tcPr>
          <w:p>
            <w:pPr>
              <w:rPr>
                <w:rFonts w:hint="eastAsia" w:ascii="宋体" w:hAnsi="宋体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楷体_GB2312" w:eastAsia="楷体_GB2312"/>
          <w:b/>
          <w:bCs/>
          <w:sz w:val="36"/>
          <w:szCs w:val="36"/>
          <w:lang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 xml:space="preserve">任课教师签字：                               教研室主任签字：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jc w:val="center"/>
        <w:rPr>
          <w:rFonts w:hint="eastAsia" w:ascii="楷体_GB2312" w:eastAsia="楷体_GB2312"/>
          <w:b/>
          <w:bCs/>
          <w:sz w:val="36"/>
          <w:szCs w:val="36"/>
          <w:lang w:val="en-US" w:eastAsia="zh-CN"/>
        </w:rPr>
      </w:pPr>
      <w:r>
        <w:rPr>
          <w:rFonts w:hint="eastAsia" w:ascii="楷体_GB2312" w:eastAsia="楷体_GB2312"/>
          <w:b/>
          <w:bCs/>
          <w:sz w:val="36"/>
          <w:szCs w:val="36"/>
          <w:lang w:eastAsia="zh-CN"/>
        </w:rPr>
        <w:t>南宁理工</w:t>
      </w:r>
      <w:r>
        <w:rPr>
          <w:rFonts w:hint="eastAsia" w:ascii="楷体_GB2312" w:eastAsia="楷体_GB2312"/>
          <w:b/>
          <w:bCs/>
          <w:sz w:val="36"/>
          <w:szCs w:val="36"/>
        </w:rPr>
        <w:t>学院课程教学总结</w:t>
      </w:r>
      <w:r>
        <w:rPr>
          <w:rFonts w:hint="eastAsia" w:ascii="楷体_GB2312" w:eastAsia="楷体_GB2312"/>
          <w:b/>
          <w:bCs/>
          <w:sz w:val="36"/>
          <w:szCs w:val="36"/>
          <w:lang w:val="en-US" w:eastAsia="zh-CN"/>
        </w:rPr>
        <w:t>表</w:t>
      </w:r>
    </w:p>
    <w:p>
      <w:pPr>
        <w:spacing w:line="360" w:lineRule="auto"/>
        <w:jc w:val="center"/>
        <w:rPr>
          <w:rFonts w:hint="eastAsia"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20   －20   学年第    学期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7"/>
        <w:gridCol w:w="491"/>
        <w:gridCol w:w="2287"/>
        <w:gridCol w:w="1289"/>
        <w:gridCol w:w="1289"/>
        <w:gridCol w:w="1290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33" w:type="pct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课程名称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6" w:type="pct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开课单位</w:t>
            </w:r>
          </w:p>
        </w:tc>
        <w:tc>
          <w:tcPr>
            <w:tcW w:w="756" w:type="pc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63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任课教师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6" w:type="pct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职    称</w:t>
            </w:r>
          </w:p>
        </w:tc>
        <w:tc>
          <w:tcPr>
            <w:tcW w:w="756" w:type="pc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学时/学分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633" w:type="pct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考核方式</w:t>
            </w:r>
          </w:p>
        </w:tc>
        <w:tc>
          <w:tcPr>
            <w:tcW w:w="1342" w:type="pc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6" w:type="pct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授课班级</w:t>
            </w:r>
          </w:p>
        </w:tc>
        <w:tc>
          <w:tcPr>
            <w:tcW w:w="756" w:type="pc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    数</w:t>
            </w:r>
          </w:p>
        </w:tc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6" w:hRule="atLeast"/>
        </w:trPr>
        <w:tc>
          <w:tcPr>
            <w:tcW w:w="345" w:type="pct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           结          内          容</w:t>
            </w:r>
          </w:p>
        </w:tc>
        <w:tc>
          <w:tcPr>
            <w:tcW w:w="4655" w:type="pct"/>
            <w:gridSpan w:val="6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“教”（教学纪律、教书育人、教学内容、教学手段、教学方法、教学效果）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3" w:hRule="atLeast"/>
        </w:trPr>
        <w:tc>
          <w:tcPr>
            <w:tcW w:w="345" w:type="pct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4655" w:type="pct"/>
            <w:gridSpan w:val="6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“学”（学习态度、纪律、基础、成效）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1" w:hRule="atLeast"/>
        </w:trPr>
        <w:tc>
          <w:tcPr>
            <w:tcW w:w="345" w:type="pct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4655" w:type="pct"/>
            <w:gridSpan w:val="6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不足与建议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atLeast"/>
        </w:trPr>
        <w:tc>
          <w:tcPr>
            <w:tcW w:w="345" w:type="pct"/>
            <w:noWrap w:val="0"/>
            <w:vAlign w:val="center"/>
          </w:tcPr>
          <w:p>
            <w:pPr>
              <w:spacing w:line="360" w:lineRule="auto"/>
              <w:ind w:leftChars="-53" w:right="-107" w:rightChars="-51" w:hanging="111" w:hangingChars="5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4655" w:type="pct"/>
            <w:gridSpan w:val="6"/>
            <w:noWrap w:val="0"/>
            <w:vAlign w:val="center"/>
          </w:tcPr>
          <w:p>
            <w:pPr>
              <w:spacing w:line="360" w:lineRule="auto"/>
              <w:ind w:right="-51"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所有内容由</w:t>
            </w:r>
            <w:r>
              <w:rPr>
                <w:rFonts w:hint="eastAsia"/>
                <w:lang w:val="en-US" w:eastAsia="zh-CN"/>
              </w:rPr>
              <w:t>任课</w:t>
            </w:r>
            <w:r>
              <w:rPr>
                <w:rFonts w:hint="eastAsia"/>
              </w:rPr>
              <w:t>教师填写、签名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课程性质按照教学计划规定的内容填写，考核方式按照考试、考查填写。</w:t>
            </w:r>
          </w:p>
        </w:tc>
      </w:tr>
    </w:tbl>
    <w:p>
      <w:pPr>
        <w:rPr>
          <w:rFonts w:hint="eastAsia"/>
        </w:rPr>
      </w:pPr>
    </w:p>
    <w:p>
      <w:pPr>
        <w:ind w:firstLine="420" w:firstLineChars="200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 xml:space="preserve">任课教师签字：                教研室主任签字： </w:t>
      </w:r>
      <w:r>
        <w:rPr>
          <w:rFonts w:hint="eastAsia"/>
          <w:sz w:val="21"/>
          <w:szCs w:val="21"/>
        </w:rPr>
        <w:t xml:space="preserve">          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44AA9C0-C086-4E36-B34B-1C608E32D2FB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708A20AE-2F5D-4722-8D93-A30C336758F1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9CD52A1E-24F9-4839-BA7B-F288BB8272BF}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  <w:embedRegular r:id="rId4" w:fontKey="{E1D01092-DA34-4F75-B313-F729696946A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3BB2EC21-8B15-4580-9D6C-F86B108A948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C6C87C41-A4DD-40E7-BD24-BE5560074AB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zZWViMjViZjdjZDIyYzMyYmVlMDNmZGI2MzM4MTEifQ=="/>
  </w:docVars>
  <w:rsids>
    <w:rsidRoot w:val="00000000"/>
    <w:rsid w:val="00F357F7"/>
    <w:rsid w:val="01050EAC"/>
    <w:rsid w:val="01E50A6B"/>
    <w:rsid w:val="17DB0F91"/>
    <w:rsid w:val="18F54FAA"/>
    <w:rsid w:val="20383454"/>
    <w:rsid w:val="22741E87"/>
    <w:rsid w:val="2D4D18AB"/>
    <w:rsid w:val="376F2CAF"/>
    <w:rsid w:val="5E224BBC"/>
    <w:rsid w:val="62F66C66"/>
    <w:rsid w:val="721A3F3F"/>
    <w:rsid w:val="7B887DAC"/>
    <w:rsid w:val="7C41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1340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2024-01-22T06:32:00Z</dcterms:created>
  <dc:creator>华为</dc:creator>
  <cp:lastModifiedBy>涛声依旧</cp:lastModifiedBy>
  <dcterms:modified xsi:type="dcterms:W3CDTF">2024-01-25T10:31:01Z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5DBD3B8B3FD04A3B98FCBE9D7A74FCBD_12</vt:lpwstr>
  </property>
</Properties>
</file>