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《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安全教育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5》补考题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结合大学生安全教育课程内容，完成一篇题为“大学生交通与旅游安全认知”的论文，字数1500字以上。</w:t>
      </w:r>
    </w:p>
    <w:p>
      <w:pPr>
        <w:numPr>
          <w:numId w:val="0"/>
        </w:numPr>
        <w:ind w:firstLine="640" w:firstLineChars="20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二、论文采用手写纸质（南宁理工学院档案专用方格纸）一份，首页注明专业班级、姓名、学号，论文请与3月11号之前自己交到</w:t>
      </w: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教学事务部（艺术岛A2</w:t>
      </w:r>
      <w:r>
        <w:rPr>
          <w:rFonts w:hint="eastAsia" w:ascii="微软雅黑" w:hAnsi="微软雅黑" w:eastAsia="微软雅黑" w:cs="微软雅黑"/>
          <w:sz w:val="32"/>
          <w:szCs w:val="32"/>
        </w:rPr>
        <w:t>办公室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）。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1A5CA8"/>
    <w:multiLevelType w:val="singleLevel"/>
    <w:tmpl w:val="151A5C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67"/>
    <w:rsid w:val="00681FBC"/>
    <w:rsid w:val="00D83767"/>
    <w:rsid w:val="0A2E239B"/>
    <w:rsid w:val="0F172FFD"/>
    <w:rsid w:val="2023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11</TotalTime>
  <ScaleCrop>false</ScaleCrop>
  <LinksUpToDate>false</LinksUpToDate>
  <CharactersWithSpaces>138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2022-02-28T03:30:00Z</dcterms:created>
  <dc:creator>BW-XG</dc:creator>
  <cp:lastModifiedBy>YAN</cp:lastModifiedBy>
  <dcterms:modified xsi:type="dcterms:W3CDTF">2022-03-03T17:17:30Z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D57C1EED6DC34B138705DE78EE762E29</vt:lpwstr>
  </property>
</Properties>
</file>