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F4" w:rsidRPr="00D656CC" w:rsidRDefault="00C03AF4" w:rsidP="00C03AF4">
      <w:pPr>
        <w:pStyle w:val="a7"/>
        <w:spacing w:before="0" w:beforeAutospacing="0" w:after="0" w:afterAutospacing="0" w:line="360" w:lineRule="exact"/>
        <w:rPr>
          <w:rFonts w:ascii="Times New Roman" w:hAnsi="Times New Roman"/>
          <w:b/>
          <w:bCs/>
          <w:color w:val="0000FF"/>
          <w:sz w:val="21"/>
          <w:szCs w:val="21"/>
        </w:rPr>
      </w:pPr>
      <w:r w:rsidRPr="00D656CC">
        <w:rPr>
          <w:rFonts w:ascii="Times New Roman" w:hAnsi="Times New Roman" w:hint="eastAsia"/>
          <w:b/>
          <w:bCs/>
          <w:color w:val="0000FF"/>
          <w:sz w:val="21"/>
          <w:szCs w:val="21"/>
        </w:rPr>
        <w:t>实习实训教学大纲格式：</w:t>
      </w:r>
    </w:p>
    <w:p w:rsidR="002330E3" w:rsidRPr="00E95858" w:rsidRDefault="009F22FC" w:rsidP="002330E3">
      <w:pPr>
        <w:pStyle w:val="a7"/>
        <w:spacing w:before="0" w:beforeAutospacing="0" w:after="0" w:afterAutospacing="0" w:line="240" w:lineRule="atLeast"/>
        <w:ind w:firstLineChars="200" w:firstLine="420"/>
        <w:rPr>
          <w:rFonts w:ascii="Times New Roman" w:hAnsi="Times New Roman"/>
          <w:color w:val="0000FF"/>
          <w:sz w:val="21"/>
        </w:rPr>
      </w:pPr>
      <w:r>
        <w:rPr>
          <w:rFonts w:ascii="Times New Roman" w:hAnsi="Times New Roman" w:hint="eastAsia"/>
          <w:color w:val="0000FF"/>
          <w:sz w:val="21"/>
        </w:rPr>
        <w:t>【注：课程教学大纲</w:t>
      </w:r>
      <w:r w:rsidR="002330E3" w:rsidRPr="00E95858">
        <w:rPr>
          <w:rFonts w:ascii="Times New Roman" w:hAnsi="Times New Roman" w:hint="eastAsia"/>
          <w:color w:val="0000FF"/>
          <w:sz w:val="21"/>
        </w:rPr>
        <w:t>要明确课程教学目标、教学内容、教学要求、教学设计、教学考核的基本标准和规范，要给授课教师留足基于学情、个人和团队擅长、改革实践等发挥空间。】</w:t>
      </w:r>
    </w:p>
    <w:p w:rsidR="002330E3" w:rsidRDefault="002330E3" w:rsidP="002330E3">
      <w:pPr>
        <w:pStyle w:val="a7"/>
        <w:spacing w:before="0" w:beforeAutospacing="0" w:after="0" w:afterAutospacing="0" w:line="240" w:lineRule="atLeast"/>
        <w:ind w:firstLineChars="200" w:firstLine="420"/>
        <w:rPr>
          <w:rFonts w:ascii="Times New Roman" w:hAnsi="Times New Roman"/>
          <w:color w:val="0000FF"/>
          <w:sz w:val="21"/>
        </w:rPr>
      </w:pPr>
      <w:r w:rsidRPr="00E95858">
        <w:rPr>
          <w:rFonts w:ascii="Times New Roman" w:hAnsi="Times New Roman" w:hint="eastAsia"/>
          <w:color w:val="0000FF"/>
          <w:sz w:val="21"/>
        </w:rPr>
        <w:t>【</w:t>
      </w:r>
      <w:r w:rsidRPr="00E95858">
        <w:rPr>
          <w:rFonts w:ascii="Times New Roman" w:hAnsi="Times New Roman" w:hint="eastAsia"/>
          <w:color w:val="0000FF"/>
          <w:sz w:val="21"/>
          <w:szCs w:val="21"/>
        </w:rPr>
        <w:t>注：</w:t>
      </w:r>
      <w:r w:rsidR="007A3FBE">
        <w:rPr>
          <w:rFonts w:ascii="Times New Roman" w:hAnsi="Times New Roman" w:hint="eastAsia"/>
          <w:color w:val="0000FF"/>
          <w:sz w:val="21"/>
          <w:szCs w:val="21"/>
        </w:rPr>
        <w:t>大</w:t>
      </w:r>
      <w:r w:rsidR="007A3FBE">
        <w:rPr>
          <w:rFonts w:ascii="Times New Roman" w:hAnsi="Times New Roman"/>
          <w:color w:val="0000FF"/>
          <w:sz w:val="21"/>
          <w:szCs w:val="21"/>
        </w:rPr>
        <w:t>标题为黑体</w:t>
      </w:r>
      <w:r w:rsidR="007A3FBE">
        <w:rPr>
          <w:rFonts w:ascii="Times New Roman" w:hAnsi="Times New Roman" w:hint="eastAsia"/>
          <w:color w:val="0000FF"/>
          <w:sz w:val="21"/>
          <w:szCs w:val="21"/>
        </w:rPr>
        <w:t>小</w:t>
      </w:r>
      <w:r w:rsidR="007A3FBE">
        <w:rPr>
          <w:rFonts w:ascii="Times New Roman" w:hAnsi="Times New Roman"/>
          <w:color w:val="0000FF"/>
          <w:sz w:val="21"/>
          <w:szCs w:val="21"/>
        </w:rPr>
        <w:t>四号，小标题为黑体五</w:t>
      </w:r>
      <w:r w:rsidR="007A3FBE">
        <w:rPr>
          <w:rFonts w:ascii="Times New Roman" w:hAnsi="Times New Roman" w:hint="eastAsia"/>
          <w:color w:val="0000FF"/>
          <w:sz w:val="21"/>
          <w:szCs w:val="21"/>
        </w:rPr>
        <w:t>号</w:t>
      </w:r>
      <w:r w:rsidR="007A3FBE">
        <w:rPr>
          <w:rFonts w:ascii="Times New Roman" w:hAnsi="Times New Roman"/>
          <w:color w:val="0000FF"/>
          <w:sz w:val="21"/>
          <w:szCs w:val="21"/>
        </w:rPr>
        <w:t>，</w:t>
      </w:r>
      <w:r w:rsidR="007A3FBE" w:rsidRPr="00E95858">
        <w:rPr>
          <w:rFonts w:ascii="Times New Roman" w:hAnsi="Times New Roman" w:hint="eastAsia"/>
          <w:color w:val="0000FF"/>
          <w:sz w:val="21"/>
        </w:rPr>
        <w:t>正文</w:t>
      </w:r>
      <w:r w:rsidR="007A3FBE">
        <w:rPr>
          <w:rFonts w:ascii="Times New Roman" w:hAnsi="Times New Roman" w:hint="eastAsia"/>
          <w:color w:val="0000FF"/>
          <w:sz w:val="21"/>
        </w:rPr>
        <w:t>为</w:t>
      </w:r>
      <w:r w:rsidR="007A3FBE">
        <w:rPr>
          <w:rFonts w:ascii="Times New Roman" w:hAnsi="Times New Roman"/>
          <w:color w:val="0000FF"/>
          <w:sz w:val="21"/>
        </w:rPr>
        <w:t>宋</w:t>
      </w:r>
      <w:r w:rsidR="007A3FBE">
        <w:rPr>
          <w:rFonts w:ascii="Times New Roman" w:hAnsi="Times New Roman" w:hint="eastAsia"/>
          <w:color w:val="0000FF"/>
          <w:sz w:val="21"/>
        </w:rPr>
        <w:t>体五</w:t>
      </w:r>
      <w:r w:rsidR="007A3FBE">
        <w:rPr>
          <w:rFonts w:ascii="Times New Roman" w:hAnsi="Times New Roman"/>
          <w:color w:val="0000FF"/>
          <w:sz w:val="21"/>
        </w:rPr>
        <w:t>号字，</w:t>
      </w:r>
      <w:r w:rsidR="007A3FBE" w:rsidRPr="00E95858">
        <w:rPr>
          <w:rFonts w:ascii="Times New Roman" w:hAnsi="Times New Roman" w:hint="eastAsia"/>
          <w:color w:val="0000FF"/>
          <w:sz w:val="21"/>
        </w:rPr>
        <w:t>行间距</w:t>
      </w:r>
      <w:r w:rsidR="007A3FBE" w:rsidRPr="00E95858">
        <w:rPr>
          <w:rFonts w:ascii="Times New Roman" w:hAnsi="Times New Roman" w:hint="eastAsia"/>
          <w:color w:val="0000FF"/>
          <w:sz w:val="21"/>
        </w:rPr>
        <w:t>18</w:t>
      </w:r>
      <w:r w:rsidR="007A3FBE" w:rsidRPr="00E95858">
        <w:rPr>
          <w:rFonts w:ascii="Times New Roman" w:hAnsi="Times New Roman" w:hint="eastAsia"/>
          <w:color w:val="0000FF"/>
          <w:sz w:val="21"/>
        </w:rPr>
        <w:t>磅</w:t>
      </w:r>
      <w:r w:rsidRPr="00E95858">
        <w:rPr>
          <w:rFonts w:ascii="Times New Roman" w:hAnsi="Times New Roman" w:hint="eastAsia"/>
          <w:color w:val="0000FF"/>
          <w:sz w:val="21"/>
        </w:rPr>
        <w:t>】</w:t>
      </w:r>
    </w:p>
    <w:p w:rsidR="002330E3" w:rsidRDefault="002330E3" w:rsidP="002330E3">
      <w:pPr>
        <w:pStyle w:val="a7"/>
        <w:spacing w:before="0" w:beforeAutospacing="0" w:after="0" w:afterAutospacing="0" w:line="240" w:lineRule="atLeast"/>
        <w:ind w:firstLineChars="200" w:firstLine="420"/>
        <w:rPr>
          <w:rFonts w:ascii="Times New Roman" w:hAnsi="Times New Roman"/>
          <w:color w:val="0000FF"/>
          <w:sz w:val="21"/>
        </w:rPr>
      </w:pPr>
      <w:r w:rsidRPr="00E95858">
        <w:rPr>
          <w:rFonts w:ascii="Times New Roman" w:hAnsi="Times New Roman" w:hint="eastAsia"/>
          <w:color w:val="0000FF"/>
          <w:sz w:val="21"/>
        </w:rPr>
        <w:t>【</w:t>
      </w:r>
      <w:r w:rsidRPr="006F08E6">
        <w:rPr>
          <w:rFonts w:ascii="Times New Roman" w:hAnsi="Times New Roman" w:hint="eastAsia"/>
          <w:color w:val="0000FF"/>
          <w:sz w:val="21"/>
        </w:rPr>
        <w:t>注：</w:t>
      </w:r>
      <w:r w:rsidRPr="00E95858">
        <w:rPr>
          <w:rFonts w:ascii="Times New Roman" w:hAnsi="Times New Roman" w:hint="eastAsia"/>
          <w:color w:val="0000FF"/>
          <w:sz w:val="21"/>
        </w:rPr>
        <w:t>正式稿蓝色部分和示例部分全部删除】</w:t>
      </w:r>
    </w:p>
    <w:p w:rsidR="00C03AF4" w:rsidRDefault="00C03AF4" w:rsidP="00C03AF4">
      <w:pPr>
        <w:pStyle w:val="a7"/>
        <w:jc w:val="center"/>
        <w:outlineLvl w:val="0"/>
        <w:rPr>
          <w:rFonts w:ascii="Times New Roman" w:eastAsia="黑体" w:hAnsi="Times New Roman" w:cs="黑体"/>
          <w:sz w:val="30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</w:rPr>
        <w:t>XXXX</w:t>
      </w:r>
      <w:r>
        <w:rPr>
          <w:rFonts w:ascii="Times New Roman" w:eastAsia="黑体" w:hAnsi="Times New Roman" w:cs="黑体" w:hint="eastAsia"/>
          <w:sz w:val="30"/>
          <w:szCs w:val="30"/>
        </w:rPr>
        <w:t>实习（实训）</w:t>
      </w:r>
      <w:r w:rsidR="002330E3">
        <w:rPr>
          <w:rFonts w:ascii="Times New Roman" w:eastAsia="黑体" w:hAnsi="Times New Roman" w:cs="黑体" w:hint="eastAsia"/>
          <w:sz w:val="30"/>
          <w:szCs w:val="30"/>
        </w:rPr>
        <w:t>课程</w:t>
      </w:r>
      <w:r w:rsidRPr="00A6507C">
        <w:rPr>
          <w:rFonts w:ascii="Times New Roman" w:eastAsia="黑体" w:hAnsi="Times New Roman" w:cs="黑体" w:hint="eastAsia"/>
          <w:sz w:val="30"/>
          <w:szCs w:val="30"/>
        </w:rPr>
        <w:t>教学大纲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047"/>
      </w:tblGrid>
      <w:tr w:rsidR="009F22FC" w:rsidTr="00F91A08">
        <w:trPr>
          <w:trHeight w:val="567"/>
          <w:jc w:val="center"/>
        </w:trPr>
        <w:tc>
          <w:tcPr>
            <w:tcW w:w="2560" w:type="pct"/>
            <w:vAlign w:val="center"/>
          </w:tcPr>
          <w:p w:rsidR="009F22FC" w:rsidRPr="00E07C5E" w:rsidRDefault="009F22FC" w:rsidP="00F91A08">
            <w:pPr>
              <w:spacing w:line="360" w:lineRule="auto"/>
              <w:rPr>
                <w:rFonts w:ascii="黑体" w:eastAsia="黑体" w:hAnsi="黑体"/>
              </w:rPr>
            </w:pPr>
            <w:r w:rsidRPr="00E07C5E">
              <w:rPr>
                <w:rFonts w:ascii="黑体" w:eastAsia="黑体" w:hAnsi="黑体" w:hint="eastAsia"/>
              </w:rPr>
              <w:t>课程名称：</w:t>
            </w:r>
          </w:p>
        </w:tc>
        <w:tc>
          <w:tcPr>
            <w:tcW w:w="2440" w:type="pct"/>
            <w:vAlign w:val="center"/>
          </w:tcPr>
          <w:p w:rsidR="009F22FC" w:rsidRPr="00E07C5E" w:rsidRDefault="009F22FC" w:rsidP="00F91A08">
            <w:pPr>
              <w:spacing w:line="36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课程代码</w:t>
            </w:r>
            <w:r w:rsidRPr="00E07C5E">
              <w:rPr>
                <w:rFonts w:ascii="黑体" w:eastAsia="黑体" w:hAnsi="黑体" w:hint="eastAsia"/>
              </w:rPr>
              <w:t>：</w:t>
            </w:r>
          </w:p>
        </w:tc>
      </w:tr>
      <w:tr w:rsidR="009F22FC" w:rsidTr="00F91A08">
        <w:trPr>
          <w:trHeight w:val="567"/>
          <w:jc w:val="center"/>
        </w:trPr>
        <w:tc>
          <w:tcPr>
            <w:tcW w:w="2560" w:type="pct"/>
            <w:vAlign w:val="center"/>
          </w:tcPr>
          <w:p w:rsidR="009F22FC" w:rsidRPr="00E07C5E" w:rsidRDefault="009F22FC" w:rsidP="00F91A08">
            <w:pPr>
              <w:spacing w:line="360" w:lineRule="auto"/>
              <w:rPr>
                <w:rFonts w:ascii="黑体" w:eastAsia="黑体" w:hAnsi="黑体"/>
              </w:rPr>
            </w:pPr>
            <w:r w:rsidRPr="00E07C5E">
              <w:rPr>
                <w:rFonts w:ascii="黑体" w:eastAsia="黑体" w:hAnsi="黑体" w:hint="eastAsia"/>
              </w:rPr>
              <w:t>学分数：</w:t>
            </w:r>
            <w:r w:rsidRPr="00E95858">
              <w:rPr>
                <w:rFonts w:hint="eastAsia"/>
                <w:color w:val="0000FF"/>
              </w:rPr>
              <w:t>××</w:t>
            </w:r>
            <w:r w:rsidRPr="00E95858">
              <w:rPr>
                <w:rFonts w:hint="eastAsia"/>
              </w:rPr>
              <w:t>学分</w:t>
            </w:r>
          </w:p>
        </w:tc>
        <w:tc>
          <w:tcPr>
            <w:tcW w:w="2440" w:type="pct"/>
            <w:vAlign w:val="center"/>
          </w:tcPr>
          <w:p w:rsidR="009F22FC" w:rsidRPr="00E07C5E" w:rsidRDefault="009F22FC" w:rsidP="009F22FC">
            <w:pPr>
              <w:spacing w:line="36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实习周数</w:t>
            </w:r>
            <w:r w:rsidRPr="00E07C5E">
              <w:rPr>
                <w:rFonts w:ascii="黑体" w:eastAsia="黑体" w:hAnsi="黑体" w:hint="eastAsia"/>
              </w:rPr>
              <w:t>：</w:t>
            </w:r>
            <w:r w:rsidRPr="00E07C5E">
              <w:rPr>
                <w:rFonts w:ascii="黑体" w:eastAsia="黑体" w:hAnsi="黑体"/>
              </w:rPr>
              <w:t xml:space="preserve"> </w:t>
            </w:r>
            <w:r w:rsidRPr="00E95858">
              <w:rPr>
                <w:rFonts w:hint="eastAsia"/>
                <w:color w:val="0000FF"/>
              </w:rPr>
              <w:t>××</w:t>
            </w:r>
            <w:r>
              <w:rPr>
                <w:rFonts w:hint="eastAsia"/>
              </w:rPr>
              <w:t>周</w:t>
            </w:r>
          </w:p>
        </w:tc>
      </w:tr>
      <w:tr w:rsidR="009F22FC" w:rsidTr="00F91A08">
        <w:trPr>
          <w:trHeight w:val="567"/>
          <w:jc w:val="center"/>
        </w:trPr>
        <w:tc>
          <w:tcPr>
            <w:tcW w:w="2560" w:type="pct"/>
            <w:vAlign w:val="center"/>
          </w:tcPr>
          <w:p w:rsidR="009F22FC" w:rsidRPr="00E07C5E" w:rsidRDefault="009F22FC" w:rsidP="00F91A08">
            <w:pPr>
              <w:spacing w:line="36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实习</w:t>
            </w:r>
            <w:r>
              <w:rPr>
                <w:rFonts w:ascii="黑体" w:eastAsia="黑体" w:hAnsi="黑体"/>
              </w:rPr>
              <w:t>地点：</w:t>
            </w:r>
            <w:r w:rsidRPr="00942827">
              <w:rPr>
                <w:rFonts w:cs="宋体" w:hint="eastAsia"/>
                <w:color w:val="0000FF"/>
                <w:kern w:val="0"/>
                <w:szCs w:val="24"/>
              </w:rPr>
              <w:t>校</w:t>
            </w:r>
            <w:r>
              <w:rPr>
                <w:rFonts w:cs="宋体" w:hint="eastAsia"/>
                <w:color w:val="0000FF"/>
                <w:kern w:val="0"/>
                <w:szCs w:val="24"/>
              </w:rPr>
              <w:t>内</w:t>
            </w:r>
            <w:r>
              <w:rPr>
                <w:rFonts w:cs="宋体" w:hint="eastAsia"/>
                <w:color w:val="0000FF"/>
                <w:kern w:val="0"/>
                <w:szCs w:val="24"/>
              </w:rPr>
              <w:t>/</w:t>
            </w:r>
            <w:r>
              <w:rPr>
                <w:rFonts w:cs="宋体" w:hint="eastAsia"/>
                <w:color w:val="0000FF"/>
                <w:kern w:val="0"/>
                <w:szCs w:val="24"/>
              </w:rPr>
              <w:t>校</w:t>
            </w:r>
            <w:r w:rsidRPr="00942827">
              <w:rPr>
                <w:rFonts w:cs="宋体" w:hint="eastAsia"/>
                <w:color w:val="0000FF"/>
                <w:kern w:val="0"/>
                <w:szCs w:val="24"/>
              </w:rPr>
              <w:t>外</w:t>
            </w:r>
          </w:p>
        </w:tc>
        <w:tc>
          <w:tcPr>
            <w:tcW w:w="2440" w:type="pct"/>
            <w:vAlign w:val="center"/>
          </w:tcPr>
          <w:p w:rsidR="009F22FC" w:rsidRPr="009F22FC" w:rsidRDefault="009F22FC" w:rsidP="009F22FC">
            <w:pPr>
              <w:spacing w:line="360" w:lineRule="exact"/>
              <w:rPr>
                <w:rFonts w:cs="宋体"/>
                <w:color w:val="0000FF"/>
                <w:kern w:val="0"/>
                <w:szCs w:val="24"/>
              </w:rPr>
            </w:pPr>
            <w:r w:rsidRPr="00942827">
              <w:rPr>
                <w:rFonts w:ascii="黑体" w:eastAsia="黑体" w:hAnsi="黑体" w:cs="宋体" w:hint="eastAsia"/>
              </w:rPr>
              <w:t>实习类型：</w:t>
            </w:r>
            <w:r w:rsidRPr="00942827">
              <w:rPr>
                <w:rFonts w:cs="宋体" w:hint="eastAsia"/>
                <w:color w:val="0000FF"/>
                <w:kern w:val="0"/>
                <w:szCs w:val="24"/>
              </w:rPr>
              <w:t>认识实习</w:t>
            </w:r>
            <w:r w:rsidRPr="00942827">
              <w:rPr>
                <w:rFonts w:cs="宋体"/>
                <w:color w:val="0000FF"/>
                <w:kern w:val="0"/>
                <w:szCs w:val="24"/>
              </w:rPr>
              <w:t>/</w:t>
            </w:r>
            <w:r w:rsidRPr="00942827">
              <w:rPr>
                <w:rFonts w:cs="宋体" w:hint="eastAsia"/>
                <w:color w:val="0000FF"/>
                <w:kern w:val="0"/>
                <w:szCs w:val="24"/>
              </w:rPr>
              <w:t>生产实习</w:t>
            </w:r>
            <w:r w:rsidRPr="00942827">
              <w:rPr>
                <w:rFonts w:cs="宋体"/>
                <w:color w:val="0000FF"/>
                <w:kern w:val="0"/>
                <w:szCs w:val="24"/>
              </w:rPr>
              <w:t>/</w:t>
            </w:r>
            <w:r w:rsidRPr="00942827">
              <w:rPr>
                <w:rFonts w:cs="宋体" w:hint="eastAsia"/>
                <w:color w:val="0000FF"/>
                <w:kern w:val="0"/>
                <w:szCs w:val="24"/>
              </w:rPr>
              <w:t>毕业实习</w:t>
            </w:r>
            <w:r>
              <w:rPr>
                <w:rFonts w:cs="宋体" w:hint="eastAsia"/>
                <w:color w:val="0000FF"/>
                <w:kern w:val="0"/>
                <w:szCs w:val="24"/>
              </w:rPr>
              <w:t>/XX</w:t>
            </w:r>
            <w:r>
              <w:rPr>
                <w:rFonts w:cs="宋体" w:hint="eastAsia"/>
                <w:color w:val="0000FF"/>
                <w:kern w:val="0"/>
                <w:szCs w:val="24"/>
              </w:rPr>
              <w:t>实习</w:t>
            </w:r>
          </w:p>
        </w:tc>
      </w:tr>
      <w:tr w:rsidR="009F22FC" w:rsidRPr="00C73740" w:rsidTr="00F91A08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9F22FC" w:rsidRPr="00E07C5E" w:rsidRDefault="009F22FC" w:rsidP="00F91A08">
            <w:pPr>
              <w:pStyle w:val="a7"/>
              <w:tabs>
                <w:tab w:val="left" w:pos="0"/>
              </w:tabs>
              <w:spacing w:before="0" w:beforeAutospacing="0" w:after="0" w:afterAutospacing="0" w:line="360" w:lineRule="exact"/>
              <w:jc w:val="both"/>
              <w:rPr>
                <w:rFonts w:ascii="黑体" w:eastAsia="黑体" w:hAnsi="黑体"/>
                <w:kern w:val="2"/>
                <w:sz w:val="21"/>
                <w:szCs w:val="21"/>
              </w:rPr>
            </w:pPr>
            <w:r w:rsidRPr="00E07C5E">
              <w:rPr>
                <w:rFonts w:ascii="黑体" w:eastAsia="黑体" w:hAnsi="黑体" w:hint="eastAsia"/>
                <w:kern w:val="2"/>
                <w:sz w:val="21"/>
                <w:szCs w:val="21"/>
              </w:rPr>
              <w:t>适用专业：</w:t>
            </w:r>
            <w:r w:rsidRPr="00E95858">
              <w:rPr>
                <w:rFonts w:hint="eastAsia"/>
                <w:color w:val="0000FF"/>
                <w:sz w:val="21"/>
                <w:szCs w:val="21"/>
              </w:rPr>
              <w:t>可填对</w:t>
            </w:r>
            <w:r w:rsidRPr="00E95858">
              <w:rPr>
                <w:color w:val="0000FF"/>
                <w:sz w:val="21"/>
                <w:szCs w:val="21"/>
              </w:rPr>
              <w:t>应</w:t>
            </w:r>
            <w:r w:rsidRPr="00E95858">
              <w:rPr>
                <w:rFonts w:hint="eastAsia"/>
                <w:color w:val="0000FF"/>
                <w:sz w:val="21"/>
                <w:szCs w:val="21"/>
              </w:rPr>
              <w:t>专业</w:t>
            </w:r>
            <w:r w:rsidRPr="00E95858">
              <w:rPr>
                <w:color w:val="0000FF"/>
                <w:sz w:val="21"/>
                <w:szCs w:val="21"/>
              </w:rPr>
              <w:t>、</w:t>
            </w:r>
            <w:r w:rsidRPr="00E95858">
              <w:rPr>
                <w:rFonts w:hint="eastAsia"/>
                <w:color w:val="0000FF"/>
                <w:sz w:val="21"/>
                <w:szCs w:val="21"/>
              </w:rPr>
              <w:t>专业类、</w:t>
            </w:r>
            <w:r w:rsidRPr="00E95858">
              <w:rPr>
                <w:color w:val="0000FF"/>
                <w:sz w:val="21"/>
                <w:szCs w:val="21"/>
              </w:rPr>
              <w:t>学科</w:t>
            </w:r>
            <w:r w:rsidRPr="00E95858">
              <w:rPr>
                <w:rFonts w:hint="eastAsia"/>
                <w:color w:val="0000FF"/>
                <w:sz w:val="21"/>
                <w:szCs w:val="21"/>
              </w:rPr>
              <w:t>，</w:t>
            </w:r>
            <w:r w:rsidRPr="00E95858">
              <w:rPr>
                <w:color w:val="0000FF"/>
                <w:sz w:val="21"/>
                <w:szCs w:val="21"/>
              </w:rPr>
              <w:t>面向全校开设</w:t>
            </w:r>
            <w:r w:rsidRPr="00E95858">
              <w:rPr>
                <w:rFonts w:hint="eastAsia"/>
                <w:color w:val="0000FF"/>
                <w:sz w:val="21"/>
                <w:szCs w:val="21"/>
              </w:rPr>
              <w:t>的</w:t>
            </w:r>
            <w:r w:rsidRPr="00E95858">
              <w:rPr>
                <w:color w:val="0000FF"/>
                <w:sz w:val="21"/>
                <w:szCs w:val="21"/>
              </w:rPr>
              <w:t>公共基础课程可不填</w:t>
            </w:r>
          </w:p>
        </w:tc>
      </w:tr>
      <w:tr w:rsidR="009F22FC" w:rsidTr="00F91A08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9F22FC" w:rsidRDefault="009F22FC" w:rsidP="00F91A08">
            <w:pPr>
              <w:spacing w:line="360" w:lineRule="auto"/>
              <w:ind w:rightChars="-137" w:right="-288"/>
              <w:rPr>
                <w:b/>
                <w:kern w:val="0"/>
                <w:sz w:val="24"/>
                <w:szCs w:val="24"/>
              </w:rPr>
            </w:pPr>
            <w:r w:rsidRPr="00E95858">
              <w:rPr>
                <w:rFonts w:ascii="黑体" w:eastAsia="黑体" w:hAnsi="黑体" w:hint="eastAsia"/>
              </w:rPr>
              <w:t>先修课程</w:t>
            </w:r>
            <w:r>
              <w:rPr>
                <w:rFonts w:ascii="黑体" w:eastAsia="黑体" w:hAnsi="黑体" w:hint="eastAsia"/>
              </w:rPr>
              <w:t>：</w:t>
            </w:r>
            <w:r w:rsidRPr="00E95858">
              <w:rPr>
                <w:rFonts w:hint="eastAsia"/>
                <w:color w:val="0000FF"/>
              </w:rPr>
              <w:t>×××、×××（</w:t>
            </w:r>
            <w:r>
              <w:rPr>
                <w:rFonts w:hint="eastAsia"/>
                <w:color w:val="0000FF"/>
              </w:rPr>
              <w:t>根据课程实际</w:t>
            </w:r>
            <w:r w:rsidRPr="00E95858">
              <w:rPr>
                <w:rFonts w:hint="eastAsia"/>
                <w:color w:val="0000FF"/>
              </w:rPr>
              <w:t>选</w:t>
            </w:r>
            <w:r w:rsidRPr="00E95858">
              <w:rPr>
                <w:color w:val="0000FF"/>
              </w:rPr>
              <w:t>填</w:t>
            </w:r>
            <w:r w:rsidRPr="00E95858">
              <w:rPr>
                <w:rFonts w:hint="eastAsia"/>
                <w:color w:val="0000FF"/>
              </w:rPr>
              <w:t>，可以删除）</w:t>
            </w:r>
          </w:p>
        </w:tc>
      </w:tr>
      <w:tr w:rsidR="009F22FC" w:rsidTr="00F91A08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9F22FC" w:rsidRPr="00C73740" w:rsidRDefault="009F22FC" w:rsidP="00F91A08">
            <w:pPr>
              <w:pStyle w:val="a7"/>
              <w:tabs>
                <w:tab w:val="left" w:pos="0"/>
              </w:tabs>
              <w:spacing w:before="0" w:beforeAutospacing="0" w:after="0" w:afterAutospacing="0" w:line="360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5858">
              <w:rPr>
                <w:rFonts w:ascii="黑体" w:eastAsia="黑体" w:hAnsi="黑体" w:hint="eastAsia"/>
                <w:sz w:val="21"/>
                <w:szCs w:val="21"/>
              </w:rPr>
              <w:t>后续课程</w:t>
            </w:r>
            <w:r w:rsidRPr="00E95858">
              <w:rPr>
                <w:rFonts w:ascii="Times New Roman" w:hAnsi="Times New Roman" w:hint="eastAsia"/>
                <w:sz w:val="21"/>
                <w:szCs w:val="21"/>
              </w:rPr>
              <w:t>：</w:t>
            </w:r>
            <w:r w:rsidRPr="00E95858">
              <w:rPr>
                <w:rFonts w:hint="eastAsia"/>
                <w:color w:val="0000FF"/>
                <w:sz w:val="21"/>
                <w:szCs w:val="21"/>
              </w:rPr>
              <w:t>×××、×××</w:t>
            </w:r>
            <w:r w:rsidRPr="00E95858">
              <w:rPr>
                <w:rFonts w:ascii="Times New Roman" w:hAnsi="Times New Roman" w:hint="eastAsia"/>
                <w:color w:val="0000FF"/>
                <w:kern w:val="2"/>
                <w:sz w:val="21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FF"/>
                <w:kern w:val="2"/>
                <w:sz w:val="21"/>
                <w:szCs w:val="21"/>
              </w:rPr>
              <w:t>根据课程实际</w:t>
            </w:r>
            <w:r w:rsidRPr="00E95858">
              <w:rPr>
                <w:rFonts w:ascii="Times New Roman" w:hAnsi="Times New Roman" w:hint="eastAsia"/>
                <w:color w:val="0000FF"/>
                <w:kern w:val="2"/>
                <w:sz w:val="21"/>
                <w:szCs w:val="21"/>
              </w:rPr>
              <w:t>选</w:t>
            </w:r>
            <w:r w:rsidRPr="00E95858">
              <w:rPr>
                <w:rFonts w:ascii="Times New Roman" w:hAnsi="Times New Roman"/>
                <w:color w:val="0000FF"/>
                <w:kern w:val="2"/>
                <w:sz w:val="21"/>
                <w:szCs w:val="21"/>
              </w:rPr>
              <w:t>填</w:t>
            </w:r>
            <w:r w:rsidRPr="00E95858">
              <w:rPr>
                <w:rFonts w:ascii="Times New Roman" w:hAnsi="Times New Roman" w:hint="eastAsia"/>
                <w:color w:val="0000FF"/>
                <w:kern w:val="2"/>
                <w:sz w:val="21"/>
                <w:szCs w:val="21"/>
              </w:rPr>
              <w:t>，可以删除）</w:t>
            </w:r>
          </w:p>
        </w:tc>
      </w:tr>
      <w:tr w:rsidR="009F22FC" w:rsidTr="00F91A08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9F22FC" w:rsidRPr="0080095D" w:rsidRDefault="009F22FC" w:rsidP="005134B1">
            <w:pPr>
              <w:pStyle w:val="a7"/>
              <w:tabs>
                <w:tab w:val="left" w:pos="0"/>
              </w:tabs>
              <w:spacing w:before="0" w:beforeAutospacing="0" w:after="0" w:afterAutospacing="0" w:line="360" w:lineRule="exact"/>
              <w:jc w:val="both"/>
              <w:rPr>
                <w:rFonts w:ascii="Times New Roman" w:hAnsi="Times New Roman"/>
                <w:color w:val="0000FF"/>
                <w:sz w:val="21"/>
              </w:rPr>
            </w:pPr>
            <w:r w:rsidRPr="00E95858">
              <w:rPr>
                <w:rFonts w:ascii="黑体" w:eastAsia="黑体" w:hAnsi="黑体" w:hint="eastAsia"/>
                <w:sz w:val="21"/>
                <w:szCs w:val="21"/>
              </w:rPr>
              <w:t>劳动模块</w:t>
            </w:r>
            <w:r w:rsidRPr="00E95858">
              <w:rPr>
                <w:rFonts w:ascii="Times New Roman" w:hAnsi="Times New Roman" w:hint="eastAsia"/>
                <w:sz w:val="21"/>
                <w:szCs w:val="21"/>
              </w:rPr>
              <w:t>：</w:t>
            </w:r>
            <w:r>
              <w:rPr>
                <w:rFonts w:ascii="Times New Roman" w:hAnsi="Times New Roman" w:hint="eastAsia"/>
                <w:color w:val="0000FF"/>
                <w:sz w:val="21"/>
                <w:szCs w:val="21"/>
              </w:rPr>
              <w:t>？？学时（</w:t>
            </w:r>
            <w:r w:rsidRPr="00E95858">
              <w:rPr>
                <w:rFonts w:ascii="Times New Roman" w:hAnsi="Times New Roman" w:hint="eastAsia"/>
                <w:color w:val="0000FF"/>
                <w:kern w:val="2"/>
                <w:sz w:val="21"/>
                <w:szCs w:val="21"/>
              </w:rPr>
              <w:t>选</w:t>
            </w:r>
            <w:r w:rsidRPr="00E95858">
              <w:rPr>
                <w:rFonts w:ascii="Times New Roman" w:hAnsi="Times New Roman"/>
                <w:color w:val="0000FF"/>
                <w:kern w:val="2"/>
                <w:sz w:val="21"/>
                <w:szCs w:val="21"/>
              </w:rPr>
              <w:t>填</w:t>
            </w:r>
            <w:r>
              <w:rPr>
                <w:rFonts w:ascii="Times New Roman" w:hAnsi="Times New Roman" w:hint="eastAsia"/>
                <w:color w:val="0000FF"/>
                <w:kern w:val="2"/>
                <w:sz w:val="21"/>
                <w:szCs w:val="21"/>
              </w:rPr>
              <w:t>，可以删除，</w:t>
            </w:r>
            <w:r w:rsidRPr="00E95858">
              <w:rPr>
                <w:rFonts w:ascii="Times New Roman" w:hAnsi="Times New Roman" w:hint="eastAsia"/>
                <w:color w:val="0000FF"/>
                <w:sz w:val="21"/>
                <w:szCs w:val="21"/>
              </w:rPr>
              <w:t>如有，需填</w:t>
            </w:r>
            <w:r w:rsidRPr="00E95858">
              <w:rPr>
                <w:rFonts w:ascii="Times New Roman" w:hAnsi="Times New Roman"/>
                <w:color w:val="0000FF"/>
                <w:sz w:val="21"/>
                <w:szCs w:val="21"/>
              </w:rPr>
              <w:t>写</w:t>
            </w:r>
            <w:r w:rsidRPr="00E95858">
              <w:rPr>
                <w:rFonts w:ascii="Times New Roman" w:hAnsi="Times New Roman" w:hint="eastAsia"/>
                <w:color w:val="0000FF"/>
                <w:sz w:val="21"/>
                <w:szCs w:val="21"/>
              </w:rPr>
              <w:t>劳动教育模块教学要求）</w:t>
            </w:r>
          </w:p>
        </w:tc>
      </w:tr>
    </w:tbl>
    <w:p w:rsidR="00695B12" w:rsidRDefault="00695B12" w:rsidP="009F22FC">
      <w:pPr>
        <w:pStyle w:val="a7"/>
        <w:tabs>
          <w:tab w:val="left" w:pos="0"/>
        </w:tabs>
        <w:spacing w:before="0" w:beforeAutospacing="0" w:after="0" w:afterAutospacing="0" w:line="360" w:lineRule="exact"/>
        <w:ind w:firstLineChars="100" w:firstLine="210"/>
        <w:jc w:val="both"/>
        <w:rPr>
          <w:color w:val="0000FF"/>
          <w:sz w:val="21"/>
        </w:rPr>
      </w:pPr>
      <w:r w:rsidRPr="00E95858">
        <w:rPr>
          <w:rFonts w:hint="eastAsia"/>
          <w:color w:val="0000FF"/>
          <w:sz w:val="21"/>
        </w:rPr>
        <w:t>（空一行）</w:t>
      </w:r>
    </w:p>
    <w:p w:rsidR="00F641B9" w:rsidRDefault="00F641B9" w:rsidP="00F641B9">
      <w:pPr>
        <w:pStyle w:val="a7"/>
        <w:spacing w:before="0" w:beforeAutospacing="0" w:after="0" w:afterAutospacing="0" w:line="360" w:lineRule="exact"/>
        <w:ind w:left="420"/>
        <w:outlineLvl w:val="1"/>
        <w:rPr>
          <w:rFonts w:ascii="Times New Roman" w:eastAsia="黑体" w:hAnsi="Times New Roman" w:cs="黑体"/>
        </w:rPr>
      </w:pPr>
      <w:r>
        <w:rPr>
          <w:rFonts w:ascii="Times New Roman" w:eastAsia="黑体" w:hAnsi="Times New Roman" w:cs="黑体" w:hint="eastAsia"/>
        </w:rPr>
        <w:t>一</w:t>
      </w:r>
      <w:r>
        <w:rPr>
          <w:rFonts w:ascii="Times New Roman" w:eastAsia="黑体" w:hAnsi="Times New Roman" w:cs="黑体"/>
        </w:rPr>
        <w:t>、课程简介</w:t>
      </w:r>
    </w:p>
    <w:p w:rsidR="00F641B9" w:rsidRPr="00E95858" w:rsidRDefault="00F641B9" w:rsidP="00F641B9">
      <w:pPr>
        <w:pStyle w:val="a7"/>
        <w:spacing w:before="0" w:beforeAutospacing="0" w:after="0" w:afterAutospacing="0" w:line="360" w:lineRule="exact"/>
        <w:ind w:firstLineChars="200" w:firstLine="480"/>
        <w:rPr>
          <w:color w:val="0000FF"/>
          <w:sz w:val="21"/>
          <w:szCs w:val="21"/>
        </w:rPr>
      </w:pPr>
      <w:r w:rsidRPr="00E95858">
        <w:rPr>
          <w:rFonts w:hint="eastAsia"/>
          <w:color w:val="0000FF"/>
        </w:rPr>
        <w:t>说明：</w:t>
      </w:r>
      <w:r w:rsidRPr="00E95858">
        <w:rPr>
          <w:rFonts w:hint="eastAsia"/>
          <w:color w:val="0000FF"/>
          <w:sz w:val="21"/>
          <w:szCs w:val="21"/>
        </w:rPr>
        <w:t>简要介绍本课程的主要内容，以及学生通过学习本课程后所能掌握的分析问题和解决问题的能力。</w:t>
      </w:r>
    </w:p>
    <w:p w:rsidR="00F641B9" w:rsidRPr="003E5680" w:rsidRDefault="00F641B9" w:rsidP="00F641B9">
      <w:pPr>
        <w:pStyle w:val="a7"/>
        <w:tabs>
          <w:tab w:val="left" w:pos="0"/>
        </w:tabs>
        <w:spacing w:before="0" w:beforeAutospacing="0" w:after="0" w:afterAutospacing="0" w:line="360" w:lineRule="exact"/>
        <w:ind w:firstLineChars="200" w:firstLine="420"/>
        <w:jc w:val="both"/>
        <w:rPr>
          <w:color w:val="0000FF"/>
          <w:sz w:val="21"/>
        </w:rPr>
      </w:pPr>
      <w:r w:rsidRPr="00E95858">
        <w:rPr>
          <w:rFonts w:hint="eastAsia"/>
          <w:color w:val="0000FF"/>
          <w:sz w:val="21"/>
        </w:rPr>
        <w:t>（空一行）</w:t>
      </w:r>
    </w:p>
    <w:p w:rsidR="00C03AF4" w:rsidRDefault="00F641B9" w:rsidP="00C03AF4">
      <w:pPr>
        <w:spacing w:line="360" w:lineRule="exact"/>
        <w:ind w:firstLineChars="200" w:firstLine="480"/>
        <w:rPr>
          <w:rFonts w:ascii="宋体" w:cs="宋体"/>
          <w:color w:val="0000FF"/>
        </w:rPr>
      </w:pPr>
      <w:r>
        <w:rPr>
          <w:rFonts w:ascii="宋体" w:eastAsia="黑体" w:hAnsi="宋体" w:cs="黑体" w:hint="eastAsia"/>
          <w:sz w:val="24"/>
          <w:szCs w:val="24"/>
        </w:rPr>
        <w:t>二</w:t>
      </w:r>
      <w:r w:rsidR="00C03AF4">
        <w:rPr>
          <w:rFonts w:ascii="宋体" w:eastAsia="黑体" w:hAnsi="宋体" w:cs="黑体" w:hint="eastAsia"/>
          <w:sz w:val="24"/>
          <w:szCs w:val="24"/>
        </w:rPr>
        <w:t>、课程目标</w:t>
      </w:r>
    </w:p>
    <w:p w:rsidR="00695B12" w:rsidRDefault="00695B12" w:rsidP="00695B12">
      <w:pPr>
        <w:pStyle w:val="a7"/>
        <w:spacing w:before="0" w:beforeAutospacing="0" w:after="0" w:afterAutospacing="0" w:line="360" w:lineRule="exact"/>
        <w:ind w:firstLineChars="200" w:firstLine="420"/>
        <w:rPr>
          <w:rFonts w:ascii="Times New Roman" w:hAnsi="Times New Roman"/>
          <w:color w:val="0000FF"/>
          <w:sz w:val="21"/>
          <w:szCs w:val="21"/>
        </w:rPr>
      </w:pPr>
      <w:r w:rsidRPr="00625B3F">
        <w:rPr>
          <w:rFonts w:ascii="Times New Roman" w:hAnsi="Times New Roman" w:hint="eastAsia"/>
          <w:color w:val="0000FF"/>
          <w:sz w:val="21"/>
          <w:szCs w:val="21"/>
        </w:rPr>
        <w:t>【注：</w:t>
      </w:r>
      <w:r>
        <w:rPr>
          <w:rFonts w:ascii="Times New Roman" w:hAnsi="Times New Roman" w:cs="Times New Roman" w:hint="eastAsia"/>
          <w:color w:val="0000FF"/>
          <w:sz w:val="21"/>
          <w:szCs w:val="21"/>
        </w:rPr>
        <w:t>简要</w:t>
      </w:r>
      <w:r w:rsidRPr="00E95858">
        <w:rPr>
          <w:rFonts w:ascii="Times New Roman" w:hAnsi="Times New Roman" w:cs="Times New Roman" w:hint="eastAsia"/>
          <w:color w:val="0000FF"/>
          <w:sz w:val="21"/>
          <w:szCs w:val="21"/>
        </w:rPr>
        <w:t>介绍本课程的教学目标</w:t>
      </w:r>
      <w:r>
        <w:rPr>
          <w:rFonts w:ascii="Times New Roman" w:hAnsi="Times New Roman" w:cs="Times New Roman" w:hint="eastAsia"/>
          <w:color w:val="0000FF"/>
          <w:sz w:val="21"/>
          <w:szCs w:val="21"/>
        </w:rPr>
        <w:t>。</w:t>
      </w:r>
      <w:r w:rsidRPr="00E95858">
        <w:rPr>
          <w:rFonts w:ascii="Times New Roman" w:hAnsi="Times New Roman" w:cs="Times New Roman" w:hint="eastAsia"/>
          <w:color w:val="0000FF"/>
          <w:sz w:val="21"/>
          <w:szCs w:val="21"/>
        </w:rPr>
        <w:t>写明本课程在学科体系和专业人才培养方案中的地位及作用，以及与培养标准的对应关系。</w:t>
      </w:r>
      <w:r>
        <w:rPr>
          <w:rFonts w:ascii="Times New Roman" w:hAnsi="Times New Roman" w:cs="Times New Roman" w:hint="eastAsia"/>
          <w:color w:val="0000FF"/>
          <w:sz w:val="21"/>
          <w:szCs w:val="21"/>
        </w:rPr>
        <w:t>依据学校办学定位、专业培养目标与毕业要求，</w:t>
      </w:r>
      <w:r w:rsidRPr="00E95858">
        <w:rPr>
          <w:rFonts w:ascii="Times New Roman" w:hAnsi="Times New Roman" w:cs="Times New Roman" w:hint="eastAsia"/>
          <w:color w:val="0000FF"/>
          <w:sz w:val="21"/>
          <w:szCs w:val="21"/>
        </w:rPr>
        <w:t>说明学生通过学习该课程后在知识、技能、能力和素质等方面应达到的要求，重点围绕价值塑造（课程思政）、能力培养、知识传授和双创培育阐述。</w:t>
      </w:r>
      <w:r w:rsidRPr="00625B3F">
        <w:rPr>
          <w:rFonts w:ascii="Times New Roman" w:hAnsi="Times New Roman" w:hint="eastAsia"/>
          <w:color w:val="0000FF"/>
          <w:sz w:val="21"/>
          <w:szCs w:val="21"/>
        </w:rPr>
        <w:t>】</w:t>
      </w:r>
    </w:p>
    <w:p w:rsidR="007A3FBE" w:rsidRDefault="007A3FBE" w:rsidP="007A3FBE">
      <w:pPr>
        <w:pStyle w:val="a7"/>
        <w:spacing w:before="0" w:beforeAutospacing="0" w:after="0" w:afterAutospacing="0" w:line="360" w:lineRule="exact"/>
        <w:ind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F5782D">
        <w:rPr>
          <w:rFonts w:ascii="Times New Roman" w:hAnsi="Times New Roman" w:cs="Times New Roman" w:hint="eastAsia"/>
          <w:color w:val="000000"/>
          <w:sz w:val="21"/>
          <w:szCs w:val="21"/>
        </w:rPr>
        <w:t>课程</w:t>
      </w:r>
      <w:r w:rsidRPr="00011977">
        <w:rPr>
          <w:rFonts w:ascii="Times New Roman" w:hAnsi="Times New Roman" w:cs="Times New Roman"/>
          <w:color w:val="000000"/>
          <w:sz w:val="21"/>
          <w:szCs w:val="21"/>
        </w:rPr>
        <w:t>目标</w:t>
      </w:r>
      <w:r w:rsidRPr="00011977">
        <w:rPr>
          <w:rFonts w:ascii="Times New Roman" w:hAnsi="Times New Roman" w:cs="Times New Roman" w:hint="eastAsia"/>
          <w:color w:val="000000"/>
          <w:sz w:val="21"/>
          <w:szCs w:val="21"/>
        </w:rPr>
        <w:t>1</w:t>
      </w:r>
      <w:r w:rsidRPr="00011977">
        <w:rPr>
          <w:rFonts w:ascii="Times New Roman" w:hAnsi="Times New Roman" w:cs="Times New Roman" w:hint="eastAsia"/>
          <w:color w:val="000000"/>
          <w:sz w:val="21"/>
          <w:szCs w:val="21"/>
        </w:rPr>
        <w:t>：</w:t>
      </w:r>
    </w:p>
    <w:p w:rsidR="007A3FBE" w:rsidRPr="00E95858" w:rsidRDefault="007A3FBE" w:rsidP="007A3FBE">
      <w:pPr>
        <w:pStyle w:val="a7"/>
        <w:spacing w:before="0" w:beforeAutospacing="0" w:after="0" w:afterAutospacing="0" w:line="36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F5782D">
        <w:rPr>
          <w:rFonts w:ascii="Times New Roman" w:hAnsi="Times New Roman" w:hint="eastAsia"/>
          <w:sz w:val="21"/>
          <w:szCs w:val="21"/>
        </w:rPr>
        <w:t>课程</w:t>
      </w:r>
      <w:r w:rsidRPr="00E95858">
        <w:rPr>
          <w:rFonts w:ascii="Times New Roman" w:hAnsi="Times New Roman" w:hint="eastAsia"/>
          <w:sz w:val="21"/>
          <w:szCs w:val="21"/>
        </w:rPr>
        <w:t>目标</w:t>
      </w:r>
      <w:r>
        <w:rPr>
          <w:rFonts w:ascii="Times New Roman" w:hAnsi="Times New Roman" w:hint="eastAsia"/>
          <w:sz w:val="21"/>
          <w:szCs w:val="21"/>
        </w:rPr>
        <w:t>2</w:t>
      </w:r>
      <w:r w:rsidRPr="00E95858">
        <w:rPr>
          <w:rFonts w:ascii="Times New Roman" w:hAnsi="Times New Roman" w:hint="eastAsia"/>
          <w:sz w:val="21"/>
          <w:szCs w:val="21"/>
        </w:rPr>
        <w:t>：</w:t>
      </w:r>
    </w:p>
    <w:p w:rsidR="007A3FBE" w:rsidRDefault="007A3FBE" w:rsidP="007A3FBE">
      <w:pPr>
        <w:pStyle w:val="a7"/>
        <w:spacing w:before="0" w:beforeAutospacing="0" w:after="0" w:afterAutospacing="0" w:line="36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F5782D">
        <w:rPr>
          <w:rFonts w:ascii="Times New Roman" w:hAnsi="Times New Roman" w:hint="eastAsia"/>
          <w:sz w:val="21"/>
          <w:szCs w:val="21"/>
        </w:rPr>
        <w:t>课程</w:t>
      </w:r>
      <w:r w:rsidRPr="00E95858">
        <w:rPr>
          <w:rFonts w:ascii="Times New Roman" w:hAnsi="Times New Roman" w:hint="eastAsia"/>
          <w:sz w:val="21"/>
          <w:szCs w:val="21"/>
        </w:rPr>
        <w:t>目标</w:t>
      </w:r>
      <w:r w:rsidRPr="00E95858">
        <w:rPr>
          <w:rFonts w:ascii="Times New Roman" w:hAnsi="Times New Roman" w:hint="eastAsia"/>
          <w:sz w:val="21"/>
          <w:szCs w:val="21"/>
        </w:rPr>
        <w:t>3</w:t>
      </w:r>
      <w:r w:rsidRPr="00E95858">
        <w:rPr>
          <w:rFonts w:ascii="Times New Roman" w:hAnsi="Times New Roman" w:hint="eastAsia"/>
          <w:sz w:val="21"/>
          <w:szCs w:val="21"/>
        </w:rPr>
        <w:t>：</w:t>
      </w:r>
    </w:p>
    <w:p w:rsidR="007A3FBE" w:rsidRPr="00E95858" w:rsidRDefault="007A3FBE" w:rsidP="007A3FBE">
      <w:pPr>
        <w:pStyle w:val="a7"/>
        <w:spacing w:before="0" w:beforeAutospacing="0" w:after="0" w:afterAutospacing="0" w:line="360" w:lineRule="exact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E95858">
        <w:rPr>
          <w:rFonts w:ascii="Times New Roman" w:hAnsi="Times New Roman" w:cs="Times New Roman" w:hint="eastAsia"/>
          <w:sz w:val="21"/>
          <w:szCs w:val="21"/>
        </w:rPr>
        <w:t>……</w:t>
      </w:r>
    </w:p>
    <w:p w:rsidR="007A3FBE" w:rsidRDefault="007A3FBE" w:rsidP="007A3FBE">
      <w:pPr>
        <w:pStyle w:val="a7"/>
        <w:spacing w:before="0" w:beforeAutospacing="0" w:after="0" w:afterAutospacing="0" w:line="36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F5782D">
        <w:rPr>
          <w:rFonts w:ascii="Times New Roman" w:hAnsi="Times New Roman" w:hint="eastAsia"/>
          <w:sz w:val="21"/>
          <w:szCs w:val="21"/>
        </w:rPr>
        <w:t>课程</w:t>
      </w:r>
      <w:r w:rsidRPr="00E95858">
        <w:rPr>
          <w:rFonts w:ascii="Times New Roman" w:hAnsi="Times New Roman" w:hint="eastAsia"/>
          <w:sz w:val="21"/>
          <w:szCs w:val="21"/>
        </w:rPr>
        <w:t>目标</w:t>
      </w:r>
      <w:r>
        <w:rPr>
          <w:rFonts w:ascii="Times New Roman" w:hAnsi="Times New Roman" w:hint="eastAsia"/>
          <w:sz w:val="21"/>
          <w:szCs w:val="21"/>
        </w:rPr>
        <w:t>N</w:t>
      </w:r>
      <w:r w:rsidRPr="00E95858">
        <w:rPr>
          <w:rFonts w:ascii="Times New Roman" w:hAnsi="Times New Roman" w:hint="eastAsia"/>
          <w:sz w:val="21"/>
          <w:szCs w:val="21"/>
        </w:rPr>
        <w:t>：</w:t>
      </w:r>
      <w:r w:rsidRPr="003F5BF2">
        <w:rPr>
          <w:rFonts w:ascii="Times New Roman" w:hAnsi="Times New Roman" w:hint="eastAsia"/>
          <w:color w:val="3333FF"/>
          <w:sz w:val="21"/>
          <w:szCs w:val="21"/>
        </w:rPr>
        <w:t>（如有劳动教育</w:t>
      </w:r>
      <w:r>
        <w:rPr>
          <w:rFonts w:ascii="Times New Roman" w:hAnsi="Times New Roman" w:hint="eastAsia"/>
          <w:color w:val="3333FF"/>
          <w:sz w:val="21"/>
          <w:szCs w:val="21"/>
        </w:rPr>
        <w:t>模块</w:t>
      </w:r>
      <w:r w:rsidRPr="003F5BF2">
        <w:rPr>
          <w:rFonts w:ascii="Times New Roman" w:hAnsi="Times New Roman" w:hint="eastAsia"/>
          <w:color w:val="3333FF"/>
          <w:sz w:val="21"/>
          <w:szCs w:val="21"/>
        </w:rPr>
        <w:t>，请将</w:t>
      </w:r>
      <w:r>
        <w:rPr>
          <w:rFonts w:ascii="Times New Roman" w:hAnsi="Times New Roman" w:cs="Times New Roman"/>
          <w:color w:val="0000FF"/>
          <w:sz w:val="21"/>
          <w:szCs w:val="21"/>
        </w:rPr>
        <w:t>课程</w:t>
      </w:r>
      <w:r>
        <w:rPr>
          <w:rFonts w:ascii="Times New Roman" w:hAnsi="Times New Roman" w:cs="Times New Roman" w:hint="eastAsia"/>
          <w:color w:val="0000FF"/>
          <w:sz w:val="21"/>
          <w:szCs w:val="21"/>
        </w:rPr>
        <w:t>劳动教育</w:t>
      </w:r>
      <w:r>
        <w:rPr>
          <w:rFonts w:ascii="Times New Roman" w:hAnsi="Times New Roman" w:cs="Times New Roman"/>
          <w:color w:val="0000FF"/>
          <w:sz w:val="21"/>
          <w:szCs w:val="21"/>
        </w:rPr>
        <w:t>目标</w:t>
      </w:r>
      <w:r>
        <w:rPr>
          <w:rFonts w:ascii="Times New Roman" w:hAnsi="Times New Roman" w:cs="Times New Roman" w:hint="eastAsia"/>
          <w:color w:val="0000FF"/>
          <w:sz w:val="21"/>
          <w:szCs w:val="21"/>
        </w:rPr>
        <w:t>放在最后</w:t>
      </w:r>
      <w:r>
        <w:rPr>
          <w:rFonts w:ascii="Times New Roman" w:hAnsi="Times New Roman" w:cs="Times New Roman"/>
          <w:color w:val="0000FF"/>
          <w:sz w:val="21"/>
          <w:szCs w:val="21"/>
        </w:rPr>
        <w:t>）</w:t>
      </w:r>
    </w:p>
    <w:p w:rsidR="007A3FBE" w:rsidRPr="00E95858" w:rsidRDefault="007A3FBE" w:rsidP="007A3FBE">
      <w:pPr>
        <w:pStyle w:val="a7"/>
        <w:tabs>
          <w:tab w:val="left" w:pos="0"/>
        </w:tabs>
        <w:spacing w:before="0" w:beforeAutospacing="0" w:after="0" w:afterAutospacing="0" w:line="360" w:lineRule="exact"/>
        <w:ind w:firstLineChars="200" w:firstLine="420"/>
        <w:jc w:val="both"/>
        <w:rPr>
          <w:rFonts w:ascii="Times New Roman" w:eastAsia="黑体" w:hAnsi="Times New Roman" w:cs="黑体"/>
        </w:rPr>
      </w:pPr>
      <w:r w:rsidRPr="00E95858">
        <w:rPr>
          <w:rFonts w:hint="eastAsia"/>
          <w:color w:val="0000FF"/>
          <w:sz w:val="21"/>
        </w:rPr>
        <w:t>（空一行）</w:t>
      </w:r>
    </w:p>
    <w:p w:rsidR="00C03AF4" w:rsidRDefault="00F641B9" w:rsidP="00C03AF4">
      <w:pPr>
        <w:spacing w:line="360" w:lineRule="exact"/>
        <w:ind w:firstLineChars="200" w:firstLine="480"/>
        <w:rPr>
          <w:rFonts w:ascii="宋体" w:cs="宋体"/>
        </w:rPr>
      </w:pPr>
      <w:r>
        <w:rPr>
          <w:rFonts w:ascii="宋体" w:eastAsia="黑体" w:hAnsi="宋体" w:cs="黑体" w:hint="eastAsia"/>
          <w:sz w:val="24"/>
          <w:szCs w:val="24"/>
        </w:rPr>
        <w:t>三</w:t>
      </w:r>
      <w:r w:rsidR="00C03AF4">
        <w:rPr>
          <w:rFonts w:ascii="宋体" w:eastAsia="黑体" w:hAnsi="宋体" w:cs="黑体" w:hint="eastAsia"/>
          <w:sz w:val="24"/>
          <w:szCs w:val="24"/>
        </w:rPr>
        <w:t>、</w:t>
      </w:r>
      <w:r w:rsidR="00D152A6">
        <w:rPr>
          <w:rFonts w:ascii="宋体" w:eastAsia="黑体" w:hAnsi="宋体" w:cs="黑体" w:hint="eastAsia"/>
          <w:sz w:val="24"/>
          <w:szCs w:val="24"/>
        </w:rPr>
        <w:t>实习</w:t>
      </w:r>
      <w:r w:rsidR="00D152A6">
        <w:rPr>
          <w:rFonts w:ascii="宋体" w:eastAsia="黑体" w:hAnsi="宋体" w:cs="黑体"/>
          <w:sz w:val="24"/>
          <w:szCs w:val="24"/>
        </w:rPr>
        <w:t>内容</w:t>
      </w:r>
      <w:r w:rsidR="00D152A6">
        <w:rPr>
          <w:rFonts w:ascii="宋体" w:eastAsia="黑体" w:hAnsi="宋体" w:cs="黑体" w:hint="eastAsia"/>
          <w:sz w:val="24"/>
          <w:szCs w:val="24"/>
        </w:rPr>
        <w:t>及</w:t>
      </w:r>
      <w:r w:rsidR="00C03AF4">
        <w:rPr>
          <w:rFonts w:ascii="宋体" w:eastAsia="黑体" w:hAnsi="宋体" w:cs="黑体" w:hint="eastAsia"/>
          <w:sz w:val="24"/>
          <w:szCs w:val="24"/>
        </w:rPr>
        <w:t>要求</w:t>
      </w:r>
    </w:p>
    <w:p w:rsidR="007E48A6" w:rsidRPr="00AB07DA" w:rsidRDefault="007E48A6" w:rsidP="00AB07DA">
      <w:pPr>
        <w:spacing w:line="360" w:lineRule="exact"/>
        <w:ind w:firstLine="495"/>
        <w:rPr>
          <w:rFonts w:ascii="宋体" w:hAnsi="宋体" w:cs="宋体"/>
          <w:color w:val="0000FF"/>
        </w:rPr>
      </w:pPr>
      <w:r>
        <w:rPr>
          <w:rFonts w:ascii="宋体" w:hAnsi="宋体" w:cs="宋体" w:hint="eastAsia"/>
          <w:color w:val="0000FF"/>
        </w:rPr>
        <w:t>正文为宋体，</w:t>
      </w:r>
      <w:r>
        <w:rPr>
          <w:rFonts w:ascii="宋体" w:hAnsi="宋体" w:cs="宋体"/>
          <w:color w:val="0000FF"/>
        </w:rPr>
        <w:t>5</w:t>
      </w:r>
      <w:r>
        <w:rPr>
          <w:rFonts w:ascii="宋体" w:hAnsi="宋体" w:cs="宋体" w:hint="eastAsia"/>
          <w:color w:val="0000FF"/>
        </w:rPr>
        <w:t>号字</w:t>
      </w:r>
    </w:p>
    <w:p w:rsidR="007E48A6" w:rsidRPr="00AB07DA" w:rsidRDefault="007E48A6" w:rsidP="00AB07DA">
      <w:pPr>
        <w:spacing w:line="360" w:lineRule="exact"/>
        <w:ind w:firstLine="495"/>
        <w:rPr>
          <w:rFonts w:ascii="宋体" w:hAnsi="宋体" w:cs="宋体"/>
          <w:color w:val="0000FF"/>
        </w:rPr>
      </w:pPr>
      <w:r w:rsidRPr="00AB07DA">
        <w:rPr>
          <w:rFonts w:ascii="宋体" w:hAnsi="宋体" w:cs="宋体" w:hint="eastAsia"/>
          <w:color w:val="0000FF"/>
        </w:rPr>
        <w:lastRenderedPageBreak/>
        <w:t>（空一行）</w:t>
      </w:r>
    </w:p>
    <w:p w:rsidR="00C03AF4" w:rsidRDefault="00F641B9" w:rsidP="00C03AF4">
      <w:pPr>
        <w:spacing w:line="360" w:lineRule="exact"/>
        <w:ind w:firstLine="495"/>
        <w:rPr>
          <w:rFonts w:ascii="宋体" w:cs="宋体"/>
        </w:rPr>
      </w:pPr>
      <w:r>
        <w:rPr>
          <w:rFonts w:ascii="宋体" w:eastAsia="黑体" w:hAnsi="宋体" w:cs="黑体" w:hint="eastAsia"/>
          <w:sz w:val="24"/>
          <w:szCs w:val="24"/>
        </w:rPr>
        <w:t>四</w:t>
      </w:r>
      <w:r w:rsidR="00C03AF4">
        <w:rPr>
          <w:rFonts w:ascii="宋体" w:eastAsia="黑体" w:hAnsi="宋体" w:cs="黑体" w:hint="eastAsia"/>
          <w:sz w:val="24"/>
          <w:szCs w:val="24"/>
        </w:rPr>
        <w:t>、实习</w:t>
      </w:r>
      <w:r w:rsidR="00D152A6">
        <w:rPr>
          <w:rFonts w:ascii="宋体" w:eastAsia="黑体" w:hAnsi="宋体" w:cs="黑体" w:hint="eastAsia"/>
          <w:sz w:val="24"/>
          <w:szCs w:val="24"/>
        </w:rPr>
        <w:t>完成形式</w:t>
      </w:r>
    </w:p>
    <w:p w:rsidR="00960B68" w:rsidRPr="00960B68" w:rsidRDefault="00960B68" w:rsidP="00960B68">
      <w:pPr>
        <w:spacing w:line="360" w:lineRule="exact"/>
        <w:ind w:firstLine="495"/>
        <w:rPr>
          <w:rFonts w:ascii="宋体" w:hAnsi="宋体" w:cs="宋体"/>
          <w:color w:val="0000FF"/>
        </w:rPr>
      </w:pPr>
      <w:r w:rsidRPr="00960B68">
        <w:rPr>
          <w:rFonts w:ascii="宋体" w:hAnsi="宋体" w:cs="宋体" w:hint="eastAsia"/>
          <w:color w:val="0000FF"/>
        </w:rPr>
        <w:t>野外（室外）工作、室内工作</w:t>
      </w:r>
      <w:r>
        <w:rPr>
          <w:rFonts w:ascii="宋体" w:hAnsi="宋体" w:cs="宋体" w:hint="eastAsia"/>
          <w:color w:val="0000FF"/>
        </w:rPr>
        <w:t>、</w:t>
      </w:r>
      <w:r w:rsidRPr="00960B68">
        <w:rPr>
          <w:rFonts w:ascii="宋体" w:hAnsi="宋体" w:cs="宋体" w:hint="eastAsia"/>
          <w:color w:val="0000FF"/>
        </w:rPr>
        <w:t>设计图件</w:t>
      </w:r>
      <w:r>
        <w:rPr>
          <w:rFonts w:ascii="宋体" w:hAnsi="宋体" w:cs="宋体" w:hint="eastAsia"/>
          <w:color w:val="0000FF"/>
        </w:rPr>
        <w:t>、</w:t>
      </w:r>
      <w:r w:rsidRPr="00960B68">
        <w:rPr>
          <w:rFonts w:ascii="宋体" w:hAnsi="宋体" w:cs="宋体" w:hint="eastAsia"/>
          <w:color w:val="0000FF"/>
        </w:rPr>
        <w:t>撰写报告</w:t>
      </w:r>
    </w:p>
    <w:p w:rsidR="007E48A6" w:rsidRPr="00AB07DA" w:rsidRDefault="007E48A6" w:rsidP="00AB07DA">
      <w:pPr>
        <w:spacing w:line="360" w:lineRule="exact"/>
        <w:ind w:firstLine="495"/>
        <w:rPr>
          <w:rFonts w:ascii="宋体" w:hAnsi="宋体" w:cs="宋体"/>
          <w:color w:val="0000FF"/>
        </w:rPr>
      </w:pPr>
      <w:r>
        <w:rPr>
          <w:rFonts w:ascii="宋体" w:hAnsi="宋体" w:cs="宋体" w:hint="eastAsia"/>
          <w:color w:val="0000FF"/>
        </w:rPr>
        <w:t>正文为宋体，</w:t>
      </w:r>
      <w:r>
        <w:rPr>
          <w:rFonts w:ascii="宋体" w:hAnsi="宋体" w:cs="宋体"/>
          <w:color w:val="0000FF"/>
        </w:rPr>
        <w:t>5</w:t>
      </w:r>
      <w:r>
        <w:rPr>
          <w:rFonts w:ascii="宋体" w:hAnsi="宋体" w:cs="宋体" w:hint="eastAsia"/>
          <w:color w:val="0000FF"/>
        </w:rPr>
        <w:t>号字</w:t>
      </w:r>
    </w:p>
    <w:p w:rsidR="00F641B9" w:rsidRDefault="007E48A6" w:rsidP="00F641B9">
      <w:pPr>
        <w:spacing w:line="360" w:lineRule="exact"/>
        <w:ind w:firstLine="495"/>
        <w:rPr>
          <w:rFonts w:ascii="宋体" w:hAnsi="宋体" w:cs="宋体"/>
          <w:color w:val="0000FF"/>
        </w:rPr>
      </w:pPr>
      <w:r w:rsidRPr="00AB07DA">
        <w:rPr>
          <w:rFonts w:ascii="宋体" w:hAnsi="宋体" w:cs="宋体" w:hint="eastAsia"/>
          <w:color w:val="0000FF"/>
        </w:rPr>
        <w:t>（空一行）</w:t>
      </w:r>
    </w:p>
    <w:p w:rsidR="00960B68" w:rsidRPr="00F641B9" w:rsidRDefault="00F641B9" w:rsidP="00F641B9">
      <w:pPr>
        <w:spacing w:line="360" w:lineRule="exact"/>
        <w:ind w:firstLine="495"/>
        <w:rPr>
          <w:rFonts w:ascii="宋体" w:hAnsi="宋体" w:cs="宋体"/>
          <w:color w:val="0000FF"/>
        </w:rPr>
      </w:pPr>
      <w:r>
        <w:rPr>
          <w:rFonts w:ascii="宋体" w:eastAsia="黑体" w:hAnsi="宋体" w:cs="黑体" w:hint="eastAsia"/>
          <w:sz w:val="24"/>
          <w:szCs w:val="24"/>
        </w:rPr>
        <w:t>五</w:t>
      </w:r>
      <w:r w:rsidR="00C03AF4">
        <w:rPr>
          <w:rFonts w:ascii="宋体" w:eastAsia="黑体" w:hAnsi="宋体" w:cs="黑体" w:hint="eastAsia"/>
          <w:sz w:val="24"/>
          <w:szCs w:val="24"/>
        </w:rPr>
        <w:t>、实习</w:t>
      </w:r>
      <w:r w:rsidR="00D152A6">
        <w:rPr>
          <w:rFonts w:ascii="宋体" w:eastAsia="黑体" w:hAnsi="宋体" w:cs="黑体" w:hint="eastAsia"/>
          <w:sz w:val="24"/>
          <w:szCs w:val="24"/>
        </w:rPr>
        <w:t>进度安排</w:t>
      </w:r>
    </w:p>
    <w:p w:rsidR="00960B68" w:rsidRPr="00960B68" w:rsidRDefault="00960B68" w:rsidP="00960B68">
      <w:pPr>
        <w:spacing w:afterLines="50" w:after="156" w:line="360" w:lineRule="auto"/>
        <w:ind w:firstLine="493"/>
        <w:rPr>
          <w:rFonts w:ascii="宋体" w:eastAsia="黑体" w:hAnsi="宋体" w:cs="黑体"/>
          <w:sz w:val="24"/>
          <w:szCs w:val="24"/>
        </w:rPr>
      </w:pPr>
      <w:r w:rsidRPr="00735BC3">
        <w:rPr>
          <w:rFonts w:ascii="宋体" w:hAnsi="宋体" w:cs="宋体" w:hint="eastAsia"/>
          <w:color w:val="0000FF"/>
        </w:rPr>
        <w:t>【</w:t>
      </w:r>
      <w:r w:rsidRPr="00960B68">
        <w:rPr>
          <w:rFonts w:ascii="宋体" w:hAnsi="宋体" w:cs="宋体" w:hint="eastAsia"/>
          <w:color w:val="0000FF"/>
        </w:rPr>
        <w:t>包括：野外（室外）工作、室内工作、撰写报告、考核等的时间安排及学时分配</w:t>
      </w:r>
      <w:r>
        <w:rPr>
          <w:rFonts w:ascii="宋体" w:hAnsi="宋体" w:cs="宋体" w:hint="eastAsia"/>
          <w:color w:val="0000FF"/>
        </w:rPr>
        <w:t>。</w:t>
      </w:r>
      <w:r w:rsidRPr="00735BC3">
        <w:rPr>
          <w:rFonts w:ascii="宋体" w:hAnsi="宋体" w:cs="宋体" w:hint="eastAsia"/>
          <w:color w:val="0000FF"/>
        </w:rPr>
        <w:t>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5498"/>
        <w:gridCol w:w="1440"/>
        <w:gridCol w:w="1312"/>
      </w:tblGrid>
      <w:tr w:rsidR="00C03AF4" w:rsidTr="00A74FFD">
        <w:trPr>
          <w:trHeight w:hRule="exact" w:val="834"/>
          <w:jc w:val="center"/>
        </w:trPr>
        <w:tc>
          <w:tcPr>
            <w:tcW w:w="822" w:type="dxa"/>
            <w:vAlign w:val="center"/>
          </w:tcPr>
          <w:p w:rsidR="00C03AF4" w:rsidRPr="008E38A8" w:rsidRDefault="00C03AF4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38A8">
              <w:rPr>
                <w:rFonts w:ascii="宋体" w:hAnsi="宋体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5498" w:type="dxa"/>
            <w:vAlign w:val="center"/>
          </w:tcPr>
          <w:p w:rsidR="00C03AF4" w:rsidRPr="008E38A8" w:rsidRDefault="00C03AF4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38A8">
              <w:rPr>
                <w:rFonts w:ascii="宋体" w:hAnsi="宋体" w:cs="宋体" w:hint="eastAsia"/>
                <w:b/>
                <w:sz w:val="21"/>
                <w:szCs w:val="21"/>
              </w:rPr>
              <w:t>内</w:t>
            </w:r>
            <w:r w:rsidRPr="008E38A8">
              <w:rPr>
                <w:rFonts w:ascii="宋体" w:hAnsi="宋体" w:cs="宋体"/>
                <w:b/>
                <w:sz w:val="21"/>
                <w:szCs w:val="21"/>
              </w:rPr>
              <w:t xml:space="preserve">        </w:t>
            </w:r>
            <w:r w:rsidRPr="008E38A8">
              <w:rPr>
                <w:rFonts w:ascii="宋体" w:hAnsi="宋体" w:cs="宋体" w:hint="eastAsia"/>
                <w:b/>
                <w:sz w:val="21"/>
                <w:szCs w:val="21"/>
              </w:rPr>
              <w:t>容</w:t>
            </w:r>
          </w:p>
        </w:tc>
        <w:tc>
          <w:tcPr>
            <w:tcW w:w="1440" w:type="dxa"/>
            <w:vAlign w:val="center"/>
          </w:tcPr>
          <w:p w:rsidR="00C03AF4" w:rsidRPr="008E38A8" w:rsidRDefault="00C03AF4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38A8">
              <w:rPr>
                <w:rFonts w:ascii="宋体" w:hAnsi="宋体" w:cs="宋体" w:hint="eastAsia"/>
                <w:b/>
                <w:sz w:val="21"/>
                <w:szCs w:val="21"/>
              </w:rPr>
              <w:t>时间（天）</w:t>
            </w:r>
          </w:p>
        </w:tc>
        <w:tc>
          <w:tcPr>
            <w:tcW w:w="1312" w:type="dxa"/>
            <w:vAlign w:val="center"/>
          </w:tcPr>
          <w:p w:rsidR="007E48A6" w:rsidRDefault="007E48A6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对</w:t>
            </w:r>
            <w:r>
              <w:rPr>
                <w:rFonts w:ascii="宋体" w:hAnsi="宋体" w:cs="宋体"/>
                <w:b/>
                <w:sz w:val="21"/>
                <w:szCs w:val="21"/>
              </w:rPr>
              <w:t>应</w:t>
            </w:r>
          </w:p>
          <w:p w:rsidR="00C03AF4" w:rsidRPr="008E38A8" w:rsidRDefault="007A3FBE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课程</w:t>
            </w:r>
            <w:r w:rsidR="00C03AF4" w:rsidRPr="008E38A8">
              <w:rPr>
                <w:rFonts w:ascii="宋体" w:hAnsi="宋体" w:cs="宋体" w:hint="eastAsia"/>
                <w:b/>
                <w:sz w:val="21"/>
                <w:szCs w:val="21"/>
              </w:rPr>
              <w:t>目标</w:t>
            </w:r>
          </w:p>
        </w:tc>
      </w:tr>
      <w:tr w:rsidR="00C03AF4" w:rsidTr="00A74FFD">
        <w:trPr>
          <w:trHeight w:hRule="exact" w:val="454"/>
          <w:jc w:val="center"/>
        </w:trPr>
        <w:tc>
          <w:tcPr>
            <w:tcW w:w="822" w:type="dxa"/>
            <w:vAlign w:val="center"/>
          </w:tcPr>
          <w:p w:rsidR="00C03AF4" w:rsidRDefault="00C03AF4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5498" w:type="dxa"/>
            <w:vAlign w:val="center"/>
          </w:tcPr>
          <w:p w:rsidR="00C03AF4" w:rsidRDefault="00C03AF4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03AF4" w:rsidRDefault="00C03AF4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03AF4" w:rsidRDefault="00C03AF4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03AF4" w:rsidTr="00A74FFD">
        <w:trPr>
          <w:trHeight w:hRule="exact" w:val="454"/>
          <w:jc w:val="center"/>
        </w:trPr>
        <w:tc>
          <w:tcPr>
            <w:tcW w:w="822" w:type="dxa"/>
            <w:vAlign w:val="center"/>
          </w:tcPr>
          <w:p w:rsidR="00C03AF4" w:rsidRDefault="00C03AF4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5498" w:type="dxa"/>
            <w:vAlign w:val="center"/>
          </w:tcPr>
          <w:p w:rsidR="00C03AF4" w:rsidRDefault="00C03AF4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03AF4" w:rsidRDefault="00C03AF4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03AF4" w:rsidRDefault="00C03AF4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03AF4" w:rsidTr="00A74FFD">
        <w:trPr>
          <w:trHeight w:hRule="exact" w:val="454"/>
          <w:jc w:val="center"/>
        </w:trPr>
        <w:tc>
          <w:tcPr>
            <w:tcW w:w="822" w:type="dxa"/>
            <w:vAlign w:val="center"/>
          </w:tcPr>
          <w:p w:rsidR="00C03AF4" w:rsidRDefault="00C03AF4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5498" w:type="dxa"/>
            <w:vAlign w:val="center"/>
          </w:tcPr>
          <w:p w:rsidR="00C03AF4" w:rsidRDefault="00C03AF4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03AF4" w:rsidRDefault="00C03AF4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03AF4" w:rsidRDefault="00C03AF4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03AF4" w:rsidTr="00A74FFD">
        <w:trPr>
          <w:trHeight w:hRule="exact" w:val="454"/>
          <w:jc w:val="center"/>
        </w:trPr>
        <w:tc>
          <w:tcPr>
            <w:tcW w:w="822" w:type="dxa"/>
            <w:vAlign w:val="center"/>
          </w:tcPr>
          <w:p w:rsidR="00C03AF4" w:rsidRDefault="00C03AF4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5498" w:type="dxa"/>
            <w:vAlign w:val="center"/>
          </w:tcPr>
          <w:p w:rsidR="00C03AF4" w:rsidRDefault="00C03AF4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03AF4" w:rsidRDefault="00C03AF4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03AF4" w:rsidRDefault="00C03AF4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D152A6" w:rsidTr="00A74FFD">
        <w:trPr>
          <w:trHeight w:hRule="exact" w:val="454"/>
          <w:jc w:val="center"/>
        </w:trPr>
        <w:tc>
          <w:tcPr>
            <w:tcW w:w="822" w:type="dxa"/>
            <w:vAlign w:val="center"/>
          </w:tcPr>
          <w:p w:rsidR="00D152A6" w:rsidRDefault="00D152A6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…</w:t>
            </w:r>
          </w:p>
        </w:tc>
        <w:tc>
          <w:tcPr>
            <w:tcW w:w="5498" w:type="dxa"/>
            <w:vAlign w:val="center"/>
          </w:tcPr>
          <w:p w:rsidR="00D152A6" w:rsidRDefault="00D152A6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152A6" w:rsidRDefault="00D152A6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152A6" w:rsidRDefault="00D152A6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03AF4" w:rsidTr="00A74FFD">
        <w:trPr>
          <w:cantSplit/>
          <w:trHeight w:hRule="exact" w:val="454"/>
          <w:jc w:val="center"/>
        </w:trPr>
        <w:tc>
          <w:tcPr>
            <w:tcW w:w="6320" w:type="dxa"/>
            <w:gridSpan w:val="2"/>
            <w:vAlign w:val="center"/>
          </w:tcPr>
          <w:p w:rsidR="00C03AF4" w:rsidRDefault="00C03AF4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合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计</w:t>
            </w:r>
          </w:p>
        </w:tc>
        <w:tc>
          <w:tcPr>
            <w:tcW w:w="1440" w:type="dxa"/>
            <w:vAlign w:val="center"/>
          </w:tcPr>
          <w:p w:rsidR="00C03AF4" w:rsidRDefault="00C03AF4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03AF4" w:rsidRDefault="00C03AF4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</w:tbl>
    <w:p w:rsidR="00DC6B27" w:rsidRDefault="00DC6B27" w:rsidP="00DC6B27">
      <w:pPr>
        <w:pStyle w:val="a7"/>
        <w:tabs>
          <w:tab w:val="left" w:pos="0"/>
        </w:tabs>
        <w:spacing w:before="0" w:beforeAutospacing="0" w:after="0" w:afterAutospacing="0" w:line="360" w:lineRule="exact"/>
        <w:ind w:firstLineChars="200" w:firstLine="420"/>
        <w:jc w:val="both"/>
        <w:rPr>
          <w:rFonts w:cs="黑体"/>
          <w:color w:val="0000FF"/>
          <w:sz w:val="21"/>
          <w:szCs w:val="21"/>
        </w:rPr>
      </w:pPr>
      <w:r>
        <w:rPr>
          <w:rFonts w:cs="黑体" w:hint="eastAsia"/>
          <w:color w:val="0000FF"/>
          <w:sz w:val="21"/>
          <w:szCs w:val="21"/>
        </w:rPr>
        <w:t>注：</w:t>
      </w:r>
      <w:r w:rsidRPr="00E95858">
        <w:rPr>
          <w:rFonts w:cs="黑体" w:hint="eastAsia"/>
          <w:color w:val="0000FF"/>
          <w:sz w:val="21"/>
          <w:szCs w:val="21"/>
        </w:rPr>
        <w:t>“对应课程目标”填写</w:t>
      </w:r>
      <w:r>
        <w:rPr>
          <w:rFonts w:cs="黑体" w:hint="eastAsia"/>
          <w:color w:val="0000FF"/>
          <w:sz w:val="21"/>
          <w:szCs w:val="21"/>
        </w:rPr>
        <w:t>第</w:t>
      </w:r>
      <w:r w:rsidR="00F641B9">
        <w:rPr>
          <w:rFonts w:cs="黑体" w:hint="eastAsia"/>
          <w:color w:val="0000FF"/>
          <w:sz w:val="21"/>
          <w:szCs w:val="21"/>
        </w:rPr>
        <w:t>二</w:t>
      </w:r>
      <w:r>
        <w:rPr>
          <w:rFonts w:cs="黑体" w:hint="eastAsia"/>
          <w:color w:val="0000FF"/>
          <w:sz w:val="21"/>
          <w:szCs w:val="21"/>
        </w:rPr>
        <w:t>部分的</w:t>
      </w:r>
      <w:r w:rsidRPr="00E95858">
        <w:rPr>
          <w:rFonts w:cs="黑体" w:hint="eastAsia"/>
          <w:color w:val="0000FF"/>
          <w:sz w:val="21"/>
          <w:szCs w:val="21"/>
        </w:rPr>
        <w:t>对</w:t>
      </w:r>
      <w:r w:rsidRPr="00E95858">
        <w:rPr>
          <w:rFonts w:cs="黑体"/>
          <w:color w:val="0000FF"/>
          <w:sz w:val="21"/>
          <w:szCs w:val="21"/>
        </w:rPr>
        <w:t>应</w:t>
      </w:r>
      <w:r w:rsidRPr="00E95858">
        <w:rPr>
          <w:rFonts w:cs="黑体" w:hint="eastAsia"/>
          <w:color w:val="0000FF"/>
          <w:sz w:val="21"/>
          <w:szCs w:val="21"/>
        </w:rPr>
        <w:t>目标序号，如“</w:t>
      </w:r>
      <w:r>
        <w:rPr>
          <w:rFonts w:cs="黑体" w:hint="eastAsia"/>
          <w:color w:val="0000FF"/>
          <w:sz w:val="21"/>
          <w:szCs w:val="21"/>
        </w:rPr>
        <w:t>课程</w:t>
      </w:r>
      <w:r w:rsidRPr="00E95858">
        <w:rPr>
          <w:rFonts w:cs="黑体" w:hint="eastAsia"/>
          <w:color w:val="0000FF"/>
          <w:sz w:val="21"/>
          <w:szCs w:val="21"/>
        </w:rPr>
        <w:t>目标1”</w:t>
      </w:r>
      <w:r w:rsidRPr="00E95858">
        <w:rPr>
          <w:rFonts w:cs="黑体"/>
          <w:color w:val="0000FF"/>
          <w:sz w:val="21"/>
          <w:szCs w:val="21"/>
        </w:rPr>
        <w:t>…</w:t>
      </w:r>
      <w:r w:rsidRPr="00E95858">
        <w:rPr>
          <w:rFonts w:cs="黑体" w:hint="eastAsia"/>
          <w:color w:val="0000FF"/>
          <w:sz w:val="21"/>
          <w:szCs w:val="21"/>
        </w:rPr>
        <w:t>。</w:t>
      </w:r>
    </w:p>
    <w:p w:rsidR="00F641B9" w:rsidRDefault="007E48A6" w:rsidP="00F641B9">
      <w:pPr>
        <w:pStyle w:val="a7"/>
        <w:tabs>
          <w:tab w:val="left" w:pos="0"/>
        </w:tabs>
        <w:spacing w:before="0" w:beforeAutospacing="0" w:after="0" w:afterAutospacing="0" w:line="360" w:lineRule="exact"/>
        <w:ind w:firstLineChars="200" w:firstLine="420"/>
        <w:jc w:val="both"/>
        <w:rPr>
          <w:color w:val="0000FF"/>
          <w:sz w:val="21"/>
        </w:rPr>
      </w:pPr>
      <w:r w:rsidRPr="00E95858">
        <w:rPr>
          <w:rFonts w:hint="eastAsia"/>
          <w:color w:val="0000FF"/>
          <w:sz w:val="21"/>
        </w:rPr>
        <w:t>（空一行）</w:t>
      </w:r>
    </w:p>
    <w:p w:rsidR="00C03AF4" w:rsidRPr="00F641B9" w:rsidRDefault="00F641B9" w:rsidP="00F641B9">
      <w:pPr>
        <w:pStyle w:val="a7"/>
        <w:tabs>
          <w:tab w:val="left" w:pos="0"/>
        </w:tabs>
        <w:spacing w:before="0" w:beforeAutospacing="0" w:after="0" w:afterAutospacing="0" w:line="360" w:lineRule="exact"/>
        <w:ind w:firstLineChars="200" w:firstLine="480"/>
        <w:jc w:val="both"/>
        <w:rPr>
          <w:rFonts w:eastAsia="黑体" w:cs="黑体"/>
        </w:rPr>
      </w:pPr>
      <w:r w:rsidRPr="00F641B9">
        <w:rPr>
          <w:rFonts w:eastAsia="黑体" w:cs="黑体" w:hint="eastAsia"/>
        </w:rPr>
        <w:t>六</w:t>
      </w:r>
      <w:r w:rsidR="00C03AF4">
        <w:rPr>
          <w:rFonts w:eastAsia="黑体" w:cs="黑体" w:hint="eastAsia"/>
        </w:rPr>
        <w:t>、课程考核与成绩评定</w:t>
      </w:r>
    </w:p>
    <w:p w:rsidR="00960B68" w:rsidRPr="00960B68" w:rsidRDefault="00C03AF4" w:rsidP="00960B68">
      <w:pPr>
        <w:spacing w:line="360" w:lineRule="exact"/>
        <w:ind w:firstLineChars="200" w:firstLine="420"/>
        <w:rPr>
          <w:rFonts w:ascii="宋体" w:cs="宋体"/>
        </w:rPr>
      </w:pPr>
      <w:r w:rsidRPr="00735BC3">
        <w:rPr>
          <w:rFonts w:ascii="宋体" w:hAnsi="宋体" w:cs="宋体" w:hint="eastAsia"/>
          <w:color w:val="0000FF"/>
        </w:rPr>
        <w:t>【</w:t>
      </w:r>
      <w:r>
        <w:rPr>
          <w:rFonts w:ascii="宋体" w:hAnsi="宋体" w:cs="宋体" w:hint="eastAsia"/>
          <w:color w:val="0000FF"/>
        </w:rPr>
        <w:t>根据课程目标，</w:t>
      </w:r>
      <w:r w:rsidRPr="00735BC3">
        <w:rPr>
          <w:rFonts w:ascii="宋体" w:hAnsi="宋体" w:cs="宋体" w:hint="eastAsia"/>
          <w:color w:val="0000FF"/>
        </w:rPr>
        <w:t>注明平时、</w:t>
      </w:r>
      <w:r>
        <w:rPr>
          <w:rFonts w:ascii="宋体" w:hAnsi="宋体" w:cs="宋体" w:hint="eastAsia"/>
          <w:color w:val="0000FF"/>
        </w:rPr>
        <w:t>报告、</w:t>
      </w:r>
      <w:r w:rsidRPr="00735BC3">
        <w:rPr>
          <w:rFonts w:ascii="宋体" w:hAnsi="宋体" w:cs="宋体" w:hint="eastAsia"/>
          <w:color w:val="0000FF"/>
        </w:rPr>
        <w:t>图纸、答辩、团</w:t>
      </w:r>
      <w:r w:rsidR="007E48A6">
        <w:rPr>
          <w:rFonts w:ascii="宋体" w:hAnsi="宋体" w:cs="宋体" w:hint="eastAsia"/>
          <w:color w:val="0000FF"/>
        </w:rPr>
        <w:t>队</w:t>
      </w:r>
      <w:r w:rsidRPr="00735BC3">
        <w:rPr>
          <w:rFonts w:ascii="宋体" w:hAnsi="宋体" w:cs="宋体" w:hint="eastAsia"/>
          <w:color w:val="0000FF"/>
        </w:rPr>
        <w:t>合作等所占百分比</w:t>
      </w:r>
      <w:r>
        <w:rPr>
          <w:rFonts w:ascii="宋体" w:hAnsi="宋体" w:cs="宋体" w:hint="eastAsia"/>
          <w:color w:val="0000FF"/>
        </w:rPr>
        <w:t>，</w:t>
      </w:r>
      <w:r w:rsidRPr="004C57FB">
        <w:rPr>
          <w:rFonts w:ascii="宋体" w:hAnsi="宋体" w:cs="宋体" w:hint="eastAsia"/>
          <w:color w:val="0000FF"/>
        </w:rPr>
        <w:t>考核</w:t>
      </w:r>
      <w:r w:rsidRPr="004C57FB">
        <w:rPr>
          <w:rFonts w:ascii="宋体" w:hAnsi="宋体" w:cs="宋体"/>
          <w:color w:val="0000FF"/>
        </w:rPr>
        <w:t>/</w:t>
      </w:r>
      <w:r w:rsidRPr="004C57FB">
        <w:rPr>
          <w:rFonts w:ascii="宋体" w:hAnsi="宋体" w:cs="宋体" w:hint="eastAsia"/>
          <w:color w:val="0000FF"/>
        </w:rPr>
        <w:t>评价细则</w:t>
      </w:r>
      <w:r>
        <w:rPr>
          <w:rFonts w:ascii="宋体" w:hAnsi="宋体" w:cs="宋体" w:hint="eastAsia"/>
          <w:color w:val="0000FF"/>
        </w:rPr>
        <w:t>以及所对应的课程目标</w:t>
      </w:r>
      <w:r w:rsidR="003E2768">
        <w:rPr>
          <w:rFonts w:ascii="宋体" w:hAnsi="宋体" w:cs="宋体" w:hint="eastAsia"/>
          <w:color w:val="0000FF"/>
        </w:rPr>
        <w:t>，</w:t>
      </w:r>
      <w:r w:rsidR="003E2768" w:rsidRPr="00E95858">
        <w:rPr>
          <w:rFonts w:hint="eastAsia"/>
          <w:color w:val="0000FF"/>
          <w:kern w:val="0"/>
        </w:rPr>
        <w:t>侧重考核学生利用所学知识综合分析和解决实际问题的能力，要注重加大过程考核的比重</w:t>
      </w:r>
      <w:r w:rsidR="003E2768">
        <w:rPr>
          <w:rFonts w:hint="eastAsia"/>
          <w:color w:val="0000FF"/>
          <w:kern w:val="0"/>
        </w:rPr>
        <w:t>。</w:t>
      </w:r>
      <w:r w:rsidRPr="00735BC3">
        <w:rPr>
          <w:rFonts w:ascii="宋体" w:hAnsi="宋体" w:cs="宋体" w:hint="eastAsia"/>
          <w:color w:val="0000FF"/>
        </w:rPr>
        <w:t>】</w:t>
      </w:r>
    </w:p>
    <w:tbl>
      <w:tblPr>
        <w:tblW w:w="92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819"/>
        <w:gridCol w:w="1276"/>
        <w:gridCol w:w="1843"/>
      </w:tblGrid>
      <w:tr w:rsidR="00960B68" w:rsidTr="00F91A08">
        <w:trPr>
          <w:trHeight w:val="497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:rsidR="00960B68" w:rsidRPr="00315377" w:rsidRDefault="00960B68" w:rsidP="00F91A08">
            <w:pPr>
              <w:pStyle w:val="aa"/>
              <w:jc w:val="center"/>
              <w:rPr>
                <w:rFonts w:ascii="宋体" w:hAnsi="宋体" w:cs="黑体"/>
                <w:b/>
                <w:sz w:val="21"/>
                <w:szCs w:val="24"/>
              </w:rPr>
            </w:pPr>
            <w:r w:rsidRPr="00315377">
              <w:rPr>
                <w:rFonts w:ascii="宋体" w:hAnsi="宋体" w:cs="黑体" w:hint="eastAsia"/>
                <w:b/>
                <w:sz w:val="21"/>
                <w:szCs w:val="24"/>
              </w:rPr>
              <w:t>考核方式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vAlign w:val="center"/>
          </w:tcPr>
          <w:p w:rsidR="00960B68" w:rsidRPr="00315377" w:rsidRDefault="00960B68" w:rsidP="00F91A08">
            <w:pPr>
              <w:pStyle w:val="aa"/>
              <w:jc w:val="center"/>
              <w:rPr>
                <w:rFonts w:ascii="宋体" w:hAnsi="宋体" w:cs="黑体"/>
                <w:b/>
                <w:sz w:val="21"/>
                <w:szCs w:val="24"/>
              </w:rPr>
            </w:pPr>
            <w:r w:rsidRPr="00315377">
              <w:rPr>
                <w:rFonts w:ascii="宋体" w:hAnsi="宋体" w:cs="黑体" w:hint="eastAsia"/>
                <w:b/>
                <w:sz w:val="21"/>
                <w:szCs w:val="24"/>
              </w:rPr>
              <w:t>考核要求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60B68" w:rsidRPr="00315377" w:rsidRDefault="00960B68" w:rsidP="00F91A08">
            <w:pPr>
              <w:pStyle w:val="aa"/>
              <w:jc w:val="center"/>
              <w:rPr>
                <w:rFonts w:ascii="宋体" w:hAnsi="宋体" w:cs="黑体"/>
                <w:b/>
                <w:sz w:val="21"/>
                <w:szCs w:val="24"/>
              </w:rPr>
            </w:pPr>
            <w:r w:rsidRPr="00315377">
              <w:rPr>
                <w:rFonts w:ascii="宋体" w:hAnsi="宋体" w:cs="黑体" w:hint="eastAsia"/>
                <w:b/>
                <w:sz w:val="21"/>
                <w:szCs w:val="24"/>
              </w:rPr>
              <w:t>比重（%）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60B68" w:rsidRPr="00315377" w:rsidRDefault="00960B68" w:rsidP="00F91A08">
            <w:pPr>
              <w:pStyle w:val="aa"/>
              <w:jc w:val="center"/>
              <w:rPr>
                <w:rFonts w:ascii="宋体" w:hAnsi="宋体" w:cs="黑体"/>
                <w:b/>
                <w:sz w:val="21"/>
                <w:szCs w:val="24"/>
              </w:rPr>
            </w:pPr>
            <w:r>
              <w:rPr>
                <w:rFonts w:ascii="宋体" w:hAnsi="宋体" w:cs="黑体" w:hint="eastAsia"/>
                <w:b/>
                <w:sz w:val="21"/>
                <w:szCs w:val="24"/>
              </w:rPr>
              <w:t>对应</w:t>
            </w:r>
            <w:r w:rsidRPr="00315377">
              <w:rPr>
                <w:rFonts w:ascii="宋体" w:hAnsi="宋体" w:cs="黑体" w:hint="eastAsia"/>
                <w:b/>
                <w:sz w:val="21"/>
                <w:szCs w:val="24"/>
              </w:rPr>
              <w:t>课程目标</w:t>
            </w:r>
          </w:p>
        </w:tc>
      </w:tr>
      <w:tr w:rsidR="00960B68" w:rsidTr="00F641B9">
        <w:trPr>
          <w:trHeight w:val="567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:rsidR="00960B68" w:rsidRDefault="00960B68" w:rsidP="00F91A08">
            <w:pPr>
              <w:pStyle w:val="a7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315377">
              <w:rPr>
                <w:rFonts w:ascii="Times New Roman" w:hAnsi="Times New Roman" w:cs="Times New Roman" w:hint="eastAsia"/>
                <w:color w:val="0000FF"/>
                <w:sz w:val="21"/>
                <w:szCs w:val="21"/>
              </w:rPr>
              <w:t>考核</w:t>
            </w:r>
            <w:r w:rsidRPr="00315377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方式</w:t>
            </w:r>
            <w:r w:rsidRPr="00315377">
              <w:rPr>
                <w:rFonts w:ascii="Times New Roman" w:hAnsi="Times New Roman" w:cs="Times New Roman" w:hint="eastAsia"/>
                <w:color w:val="0000FF"/>
                <w:sz w:val="21"/>
                <w:szCs w:val="21"/>
              </w:rPr>
              <w:t>1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vAlign w:val="center"/>
          </w:tcPr>
          <w:p w:rsidR="00960B68" w:rsidRDefault="00960B68" w:rsidP="00F91A08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60B68" w:rsidRDefault="00960B68" w:rsidP="00F91A08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60B68" w:rsidRDefault="00960B68" w:rsidP="00F91A08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960B68" w:rsidTr="00F641B9">
        <w:trPr>
          <w:trHeight w:val="567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:rsidR="00960B68" w:rsidRDefault="00960B68" w:rsidP="00F91A08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15377">
              <w:rPr>
                <w:rFonts w:ascii="Times New Roman" w:hAnsi="Times New Roman" w:hint="eastAsia"/>
                <w:color w:val="0000FF"/>
                <w:sz w:val="21"/>
                <w:szCs w:val="21"/>
              </w:rPr>
              <w:t>考核</w:t>
            </w:r>
            <w:r w:rsidRPr="00315377">
              <w:rPr>
                <w:rFonts w:ascii="Times New Roman" w:hAnsi="Times New Roman"/>
                <w:color w:val="0000FF"/>
                <w:sz w:val="21"/>
                <w:szCs w:val="21"/>
              </w:rPr>
              <w:t>方式</w:t>
            </w:r>
            <w:r>
              <w:rPr>
                <w:rFonts w:ascii="Times New Roman" w:hAnsi="Times New Roman"/>
                <w:color w:val="0000FF"/>
                <w:sz w:val="21"/>
                <w:szCs w:val="21"/>
              </w:rPr>
              <w:t>2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vAlign w:val="center"/>
          </w:tcPr>
          <w:p w:rsidR="00960B68" w:rsidRDefault="00960B68" w:rsidP="00F91A08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60B68" w:rsidRDefault="00960B68" w:rsidP="00F91A08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60B68" w:rsidRDefault="00960B68" w:rsidP="00F91A08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960B68" w:rsidTr="00F641B9">
        <w:trPr>
          <w:trHeight w:val="567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:rsidR="00960B68" w:rsidRPr="00315377" w:rsidRDefault="00960B68" w:rsidP="00F91A08">
            <w:pPr>
              <w:pStyle w:val="aa"/>
              <w:jc w:val="center"/>
              <w:rPr>
                <w:rFonts w:ascii="Times New Roman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/>
                <w:color w:val="0000FF"/>
                <w:sz w:val="21"/>
                <w:szCs w:val="21"/>
              </w:rPr>
              <w:t>……..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vAlign w:val="center"/>
          </w:tcPr>
          <w:p w:rsidR="00960B68" w:rsidRDefault="00960B68" w:rsidP="00F91A08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60B68" w:rsidRDefault="00960B68" w:rsidP="00F91A08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60B68" w:rsidRDefault="00960B68" w:rsidP="00F91A08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960B68" w:rsidTr="00F641B9">
        <w:trPr>
          <w:trHeight w:val="567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:rsidR="00960B68" w:rsidRDefault="00960B68" w:rsidP="00F91A08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15377">
              <w:rPr>
                <w:rFonts w:ascii="Times New Roman" w:hAnsi="Times New Roman" w:hint="eastAsia"/>
                <w:color w:val="0000FF"/>
                <w:sz w:val="21"/>
                <w:szCs w:val="21"/>
              </w:rPr>
              <w:t>考核</w:t>
            </w:r>
            <w:r w:rsidRPr="00315377">
              <w:rPr>
                <w:rFonts w:ascii="Times New Roman" w:hAnsi="Times New Roman"/>
                <w:color w:val="0000FF"/>
                <w:sz w:val="21"/>
                <w:szCs w:val="21"/>
              </w:rPr>
              <w:t>方式</w:t>
            </w:r>
            <w:r>
              <w:rPr>
                <w:rFonts w:ascii="Times New Roman" w:hAnsi="Times New Roman"/>
                <w:color w:val="0000FF"/>
                <w:sz w:val="21"/>
                <w:szCs w:val="21"/>
              </w:rPr>
              <w:t>N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vAlign w:val="center"/>
          </w:tcPr>
          <w:p w:rsidR="00960B68" w:rsidRDefault="00960B68" w:rsidP="00F91A08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60B68" w:rsidRDefault="00960B68" w:rsidP="00F91A08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60B68" w:rsidRDefault="00960B68" w:rsidP="00F91A08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960B68" w:rsidTr="00F641B9">
        <w:trPr>
          <w:trHeight w:val="567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:rsidR="00960B68" w:rsidRPr="00315377" w:rsidRDefault="00960B68" w:rsidP="00F91A08">
            <w:pPr>
              <w:pStyle w:val="aa"/>
              <w:jc w:val="center"/>
              <w:rPr>
                <w:rFonts w:ascii="Times New Roman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FF"/>
                <w:sz w:val="21"/>
                <w:szCs w:val="21"/>
              </w:rPr>
              <w:t>小计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vAlign w:val="center"/>
          </w:tcPr>
          <w:p w:rsidR="00960B68" w:rsidRDefault="00960B68" w:rsidP="00F91A08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60B68" w:rsidRDefault="00960B68" w:rsidP="00F91A08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60B68" w:rsidRDefault="00960B68" w:rsidP="00F91A08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960B68" w:rsidTr="00F641B9">
        <w:trPr>
          <w:trHeight w:val="567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:rsidR="00960B68" w:rsidRDefault="00960B68" w:rsidP="00F91A08">
            <w:pPr>
              <w:pStyle w:val="aa"/>
              <w:jc w:val="center"/>
              <w:rPr>
                <w:rFonts w:ascii="Times New Roman" w:hAnsi="Times New Roman"/>
                <w:color w:val="0000FF"/>
                <w:sz w:val="21"/>
                <w:szCs w:val="21"/>
              </w:rPr>
            </w:pPr>
            <w:r w:rsidRPr="00CB198D">
              <w:rPr>
                <w:rFonts w:ascii="Times New Roman" w:hAnsi="Times New Roman" w:hint="eastAsia"/>
                <w:color w:val="0000FF"/>
                <w:sz w:val="21"/>
                <w:szCs w:val="21"/>
              </w:rPr>
              <w:t>劳动</w:t>
            </w:r>
            <w:r>
              <w:rPr>
                <w:rFonts w:ascii="Times New Roman" w:hAnsi="Times New Roman" w:hint="eastAsia"/>
                <w:color w:val="0000FF"/>
                <w:sz w:val="21"/>
                <w:szCs w:val="21"/>
              </w:rPr>
              <w:t>教育</w:t>
            </w:r>
          </w:p>
          <w:p w:rsidR="00960B68" w:rsidRPr="00315377" w:rsidRDefault="00960B68" w:rsidP="00F91A08">
            <w:pPr>
              <w:pStyle w:val="aa"/>
              <w:jc w:val="center"/>
              <w:rPr>
                <w:rFonts w:ascii="Times New Roman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FF"/>
                <w:sz w:val="21"/>
                <w:szCs w:val="21"/>
              </w:rPr>
              <w:t>考核成绩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vAlign w:val="center"/>
          </w:tcPr>
          <w:p w:rsidR="00960B68" w:rsidRDefault="00960B68" w:rsidP="00F91A08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60B68" w:rsidRDefault="00960B68" w:rsidP="00F91A08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60B68" w:rsidRDefault="00960B68" w:rsidP="00F91A08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960B68" w:rsidRDefault="00960B68" w:rsidP="00960B68">
      <w:pPr>
        <w:pStyle w:val="a7"/>
        <w:tabs>
          <w:tab w:val="left" w:pos="0"/>
        </w:tabs>
        <w:spacing w:before="0" w:beforeAutospacing="0" w:after="0" w:afterAutospacing="0" w:line="360" w:lineRule="exact"/>
        <w:ind w:firstLineChars="200" w:firstLine="420"/>
        <w:jc w:val="both"/>
        <w:rPr>
          <w:rFonts w:cs="黑体"/>
          <w:color w:val="0000FF"/>
          <w:sz w:val="21"/>
          <w:szCs w:val="21"/>
        </w:rPr>
      </w:pPr>
      <w:r>
        <w:rPr>
          <w:rFonts w:cs="黑体" w:hint="eastAsia"/>
          <w:color w:val="0000FF"/>
          <w:sz w:val="21"/>
          <w:szCs w:val="21"/>
        </w:rPr>
        <w:t>注：1、</w:t>
      </w:r>
      <w:r w:rsidRPr="00E95858">
        <w:rPr>
          <w:rFonts w:cs="黑体" w:hint="eastAsia"/>
          <w:color w:val="0000FF"/>
          <w:sz w:val="21"/>
          <w:szCs w:val="21"/>
        </w:rPr>
        <w:t>“对应课程目标”填写</w:t>
      </w:r>
      <w:r>
        <w:rPr>
          <w:rFonts w:cs="黑体" w:hint="eastAsia"/>
          <w:color w:val="0000FF"/>
          <w:sz w:val="21"/>
          <w:szCs w:val="21"/>
        </w:rPr>
        <w:t>第</w:t>
      </w:r>
      <w:r w:rsidR="00F641B9">
        <w:rPr>
          <w:rFonts w:cs="黑体" w:hint="eastAsia"/>
          <w:color w:val="0000FF"/>
          <w:sz w:val="21"/>
          <w:szCs w:val="21"/>
        </w:rPr>
        <w:t>二</w:t>
      </w:r>
      <w:r>
        <w:rPr>
          <w:rFonts w:cs="黑体" w:hint="eastAsia"/>
          <w:color w:val="0000FF"/>
          <w:sz w:val="21"/>
          <w:szCs w:val="21"/>
        </w:rPr>
        <w:t>部分的</w:t>
      </w:r>
      <w:r w:rsidRPr="00E95858">
        <w:rPr>
          <w:rFonts w:cs="黑体" w:hint="eastAsia"/>
          <w:color w:val="0000FF"/>
          <w:sz w:val="21"/>
          <w:szCs w:val="21"/>
        </w:rPr>
        <w:t>对</w:t>
      </w:r>
      <w:r w:rsidRPr="00E95858">
        <w:rPr>
          <w:rFonts w:cs="黑体"/>
          <w:color w:val="0000FF"/>
          <w:sz w:val="21"/>
          <w:szCs w:val="21"/>
        </w:rPr>
        <w:t>应</w:t>
      </w:r>
      <w:r w:rsidRPr="00E95858">
        <w:rPr>
          <w:rFonts w:cs="黑体" w:hint="eastAsia"/>
          <w:color w:val="0000FF"/>
          <w:sz w:val="21"/>
          <w:szCs w:val="21"/>
        </w:rPr>
        <w:t>目标序号，如“</w:t>
      </w:r>
      <w:r>
        <w:rPr>
          <w:rFonts w:cs="黑体" w:hint="eastAsia"/>
          <w:color w:val="0000FF"/>
          <w:sz w:val="21"/>
          <w:szCs w:val="21"/>
        </w:rPr>
        <w:t>课程</w:t>
      </w:r>
      <w:r w:rsidRPr="00E95858">
        <w:rPr>
          <w:rFonts w:cs="黑体" w:hint="eastAsia"/>
          <w:color w:val="0000FF"/>
          <w:sz w:val="21"/>
          <w:szCs w:val="21"/>
        </w:rPr>
        <w:t>目标1”</w:t>
      </w:r>
      <w:r w:rsidRPr="00E95858">
        <w:rPr>
          <w:rFonts w:cs="黑体"/>
          <w:color w:val="0000FF"/>
          <w:sz w:val="21"/>
          <w:szCs w:val="21"/>
        </w:rPr>
        <w:t>…</w:t>
      </w:r>
      <w:r w:rsidRPr="00E95858">
        <w:rPr>
          <w:rFonts w:cs="黑体" w:hint="eastAsia"/>
          <w:color w:val="0000FF"/>
          <w:sz w:val="21"/>
          <w:szCs w:val="21"/>
        </w:rPr>
        <w:t>。</w:t>
      </w:r>
    </w:p>
    <w:p w:rsidR="00960B68" w:rsidRPr="00E95858" w:rsidRDefault="00960B68" w:rsidP="00960B68">
      <w:pPr>
        <w:pStyle w:val="a7"/>
        <w:tabs>
          <w:tab w:val="left" w:pos="0"/>
        </w:tabs>
        <w:spacing w:before="0" w:beforeAutospacing="0" w:after="0" w:afterAutospacing="0" w:line="360" w:lineRule="exact"/>
        <w:ind w:firstLineChars="200" w:firstLine="420"/>
        <w:jc w:val="both"/>
        <w:rPr>
          <w:rFonts w:cs="黑体"/>
          <w:color w:val="0000FF"/>
          <w:sz w:val="21"/>
          <w:szCs w:val="21"/>
        </w:rPr>
      </w:pPr>
      <w:r>
        <w:rPr>
          <w:rFonts w:cs="黑体"/>
          <w:color w:val="0000FF"/>
          <w:sz w:val="21"/>
          <w:szCs w:val="21"/>
        </w:rPr>
        <w:t>2</w:t>
      </w:r>
      <w:r w:rsidRPr="009C748C">
        <w:rPr>
          <w:rFonts w:cs="黑体" w:hint="eastAsia"/>
          <w:color w:val="0000FF"/>
          <w:sz w:val="21"/>
          <w:szCs w:val="21"/>
        </w:rPr>
        <w:t>、劳动教育与课程教学同步进行，考核成绩单独合计，建议劳动教育考核成绩采用 “通过、不通过”两级制或“优秀、良好、中等、合格、不合格”五级制。</w:t>
      </w:r>
    </w:p>
    <w:p w:rsidR="00960B68" w:rsidRPr="00CB198D" w:rsidRDefault="00960B68" w:rsidP="00960B68">
      <w:pPr>
        <w:pStyle w:val="a7"/>
        <w:tabs>
          <w:tab w:val="left" w:pos="0"/>
        </w:tabs>
        <w:spacing w:before="0" w:beforeAutospacing="0" w:after="0" w:afterAutospacing="0" w:line="360" w:lineRule="exact"/>
        <w:jc w:val="both"/>
        <w:rPr>
          <w:color w:val="0000FF"/>
          <w:sz w:val="21"/>
        </w:rPr>
      </w:pPr>
      <w:r w:rsidRPr="00E95858">
        <w:rPr>
          <w:rFonts w:hint="eastAsia"/>
          <w:color w:val="0000FF"/>
          <w:sz w:val="21"/>
        </w:rPr>
        <w:lastRenderedPageBreak/>
        <w:t>（空一行）</w:t>
      </w:r>
    </w:p>
    <w:p w:rsidR="00C03AF4" w:rsidRDefault="00F641B9" w:rsidP="00785F69">
      <w:pPr>
        <w:spacing w:line="360" w:lineRule="exact"/>
        <w:ind w:firstLine="495"/>
        <w:rPr>
          <w:rFonts w:ascii="宋体" w:eastAsia="黑体" w:hAnsi="宋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七</w:t>
      </w:r>
      <w:r w:rsidR="00C03AF4">
        <w:rPr>
          <w:rFonts w:eastAsia="黑体" w:cs="黑体" w:hint="eastAsia"/>
          <w:sz w:val="24"/>
          <w:szCs w:val="24"/>
        </w:rPr>
        <w:t>、</w:t>
      </w:r>
      <w:r w:rsidR="00C03AF4" w:rsidRPr="00547173">
        <w:rPr>
          <w:rFonts w:eastAsia="黑体" w:cs="黑体" w:hint="eastAsia"/>
          <w:sz w:val="24"/>
          <w:szCs w:val="24"/>
        </w:rPr>
        <w:t>推荐教材</w:t>
      </w:r>
      <w:r w:rsidR="00785F69">
        <w:rPr>
          <w:rFonts w:eastAsia="黑体" w:cs="黑体" w:hint="eastAsia"/>
          <w:sz w:val="24"/>
          <w:szCs w:val="24"/>
        </w:rPr>
        <w:t>与参考</w:t>
      </w:r>
      <w:r w:rsidR="00785F69">
        <w:rPr>
          <w:rFonts w:eastAsia="黑体" w:cs="黑体"/>
          <w:sz w:val="24"/>
          <w:szCs w:val="24"/>
        </w:rPr>
        <w:t>资料</w:t>
      </w:r>
    </w:p>
    <w:p w:rsidR="00C03AF4" w:rsidRDefault="00C03AF4" w:rsidP="00C03AF4">
      <w:pPr>
        <w:pStyle w:val="a7"/>
        <w:spacing w:before="0" w:beforeAutospacing="0" w:after="0" w:afterAutospacing="0" w:line="360" w:lineRule="exact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推荐教材：《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hint="eastAsia"/>
          <w:sz w:val="21"/>
          <w:szCs w:val="21"/>
        </w:rPr>
        <w:t>》，</w:t>
      </w:r>
      <w:r>
        <w:rPr>
          <w:rFonts w:hint="eastAsia"/>
          <w:sz w:val="21"/>
          <w:szCs w:val="21"/>
        </w:rPr>
        <w:t>ⅹⅹ</w:t>
      </w:r>
      <w:r>
        <w:rPr>
          <w:rFonts w:ascii="Times New Roman" w:hAnsi="Times New Roman" w:hint="eastAsia"/>
          <w:sz w:val="21"/>
          <w:szCs w:val="21"/>
        </w:rPr>
        <w:t>编著，</w:t>
      </w:r>
      <w:r>
        <w:rPr>
          <w:rFonts w:hint="eastAsia"/>
          <w:sz w:val="21"/>
          <w:szCs w:val="21"/>
        </w:rPr>
        <w:t>ⅹⅹ</w:t>
      </w:r>
      <w:r>
        <w:rPr>
          <w:rFonts w:ascii="Times New Roman" w:hAnsi="Times New Roman" w:hint="eastAsia"/>
          <w:sz w:val="21"/>
          <w:szCs w:val="21"/>
        </w:rPr>
        <w:t>出版社，年。</w:t>
      </w:r>
    </w:p>
    <w:p w:rsidR="00C03AF4" w:rsidRDefault="00C03AF4" w:rsidP="00C03AF4">
      <w:pPr>
        <w:pStyle w:val="a7"/>
        <w:spacing w:before="0" w:beforeAutospacing="0" w:after="0" w:afterAutospacing="0" w:line="360" w:lineRule="exact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参考书目与文献：《</w:t>
      </w:r>
      <w:r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hint="eastAsia"/>
          <w:sz w:val="21"/>
          <w:szCs w:val="21"/>
        </w:rPr>
        <w:t>》，</w:t>
      </w:r>
      <w:r>
        <w:rPr>
          <w:rFonts w:hint="eastAsia"/>
          <w:sz w:val="21"/>
          <w:szCs w:val="21"/>
        </w:rPr>
        <w:t>ⅹⅹ</w:t>
      </w:r>
      <w:r>
        <w:rPr>
          <w:rFonts w:ascii="Times New Roman" w:hAnsi="Times New Roman" w:hint="eastAsia"/>
          <w:sz w:val="21"/>
          <w:szCs w:val="21"/>
        </w:rPr>
        <w:t>编著，</w:t>
      </w:r>
      <w:r>
        <w:rPr>
          <w:rFonts w:hint="eastAsia"/>
          <w:sz w:val="21"/>
          <w:szCs w:val="21"/>
        </w:rPr>
        <w:t>ⅹⅹ</w:t>
      </w:r>
      <w:r>
        <w:rPr>
          <w:rFonts w:ascii="Times New Roman" w:hAnsi="Times New Roman" w:hint="eastAsia"/>
          <w:sz w:val="21"/>
          <w:szCs w:val="21"/>
        </w:rPr>
        <w:t>出版社，年。</w:t>
      </w:r>
    </w:p>
    <w:p w:rsidR="00C03AF4" w:rsidRDefault="00C03AF4" w:rsidP="00C03AF4">
      <w:pPr>
        <w:pStyle w:val="a7"/>
        <w:spacing w:before="0" w:beforeAutospacing="0" w:after="0" w:afterAutospacing="0" w:line="360" w:lineRule="exact"/>
        <w:ind w:firstLineChars="1000" w:firstLine="21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《</w:t>
      </w:r>
      <w:r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hint="eastAsia"/>
          <w:sz w:val="21"/>
          <w:szCs w:val="21"/>
        </w:rPr>
        <w:t>》，</w:t>
      </w:r>
      <w:r>
        <w:rPr>
          <w:rFonts w:hint="eastAsia"/>
          <w:sz w:val="21"/>
          <w:szCs w:val="21"/>
        </w:rPr>
        <w:t>ⅹⅹ</w:t>
      </w:r>
      <w:r>
        <w:rPr>
          <w:rFonts w:ascii="Times New Roman" w:hAnsi="Times New Roman" w:hint="eastAsia"/>
          <w:sz w:val="21"/>
          <w:szCs w:val="21"/>
        </w:rPr>
        <w:t>编著，</w:t>
      </w:r>
      <w:r>
        <w:rPr>
          <w:rFonts w:hint="eastAsia"/>
          <w:sz w:val="21"/>
          <w:szCs w:val="21"/>
        </w:rPr>
        <w:t>ⅹⅹ</w:t>
      </w:r>
      <w:r>
        <w:rPr>
          <w:rFonts w:ascii="Times New Roman" w:hAnsi="Times New Roman" w:hint="eastAsia"/>
          <w:sz w:val="21"/>
          <w:szCs w:val="21"/>
        </w:rPr>
        <w:t>出版社，年。</w:t>
      </w:r>
    </w:p>
    <w:p w:rsidR="00751E2C" w:rsidRDefault="00751E2C" w:rsidP="00751E2C">
      <w:pPr>
        <w:pStyle w:val="a7"/>
        <w:spacing w:before="0" w:beforeAutospacing="0" w:after="0" w:afterAutospacing="0" w:line="360" w:lineRule="exact"/>
        <w:ind w:firstLineChars="200" w:firstLine="420"/>
        <w:rPr>
          <w:rFonts w:ascii="Times New Roman" w:hAnsi="Times New Roman"/>
          <w:color w:val="0000FF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    </w:t>
      </w:r>
      <w:r w:rsidRPr="00E95858">
        <w:rPr>
          <w:rFonts w:ascii="Times New Roman" w:hAnsi="Times New Roman" w:hint="eastAsia"/>
          <w:color w:val="0000FF"/>
          <w:sz w:val="21"/>
          <w:szCs w:val="21"/>
        </w:rPr>
        <w:t>注：</w:t>
      </w:r>
      <w:r>
        <w:rPr>
          <w:rFonts w:ascii="Times New Roman" w:hAnsi="Times New Roman" w:hint="eastAsia"/>
          <w:color w:val="0000FF"/>
          <w:sz w:val="21"/>
          <w:szCs w:val="21"/>
        </w:rPr>
        <w:t>1</w:t>
      </w:r>
      <w:r>
        <w:rPr>
          <w:rFonts w:ascii="Times New Roman" w:hAnsi="Times New Roman" w:hint="eastAsia"/>
          <w:color w:val="0000FF"/>
          <w:sz w:val="21"/>
          <w:szCs w:val="21"/>
        </w:rPr>
        <w:t>、</w:t>
      </w:r>
      <w:r w:rsidRPr="00E95858">
        <w:rPr>
          <w:rFonts w:ascii="Times New Roman" w:hAnsi="Times New Roman" w:hint="eastAsia"/>
          <w:color w:val="0000FF"/>
          <w:sz w:val="21"/>
          <w:szCs w:val="21"/>
        </w:rPr>
        <w:t>“马工程教材”</w:t>
      </w:r>
      <w:r>
        <w:rPr>
          <w:rFonts w:ascii="Times New Roman" w:hAnsi="Times New Roman" w:hint="eastAsia"/>
          <w:color w:val="0000FF"/>
          <w:sz w:val="21"/>
          <w:szCs w:val="21"/>
        </w:rPr>
        <w:t>覆盖课程必须选择对应教材。</w:t>
      </w:r>
    </w:p>
    <w:p w:rsidR="00751E2C" w:rsidRDefault="00751E2C" w:rsidP="00751E2C">
      <w:pPr>
        <w:pStyle w:val="a7"/>
        <w:snapToGrid w:val="0"/>
        <w:spacing w:before="0" w:beforeAutospacing="0" w:after="0" w:afterAutospacing="0" w:line="360" w:lineRule="exact"/>
        <w:ind w:firstLineChars="400" w:firstLine="840"/>
        <w:rPr>
          <w:rFonts w:ascii="Times New Roman" w:hAnsi="Times New Roman"/>
          <w:color w:val="0000FF"/>
          <w:sz w:val="21"/>
          <w:szCs w:val="21"/>
        </w:rPr>
      </w:pPr>
      <w:r>
        <w:rPr>
          <w:rFonts w:ascii="Times New Roman" w:hAnsi="Times New Roman" w:hint="eastAsia"/>
          <w:color w:val="0000FF"/>
          <w:sz w:val="21"/>
          <w:szCs w:val="21"/>
        </w:rPr>
        <w:t>2</w:t>
      </w:r>
      <w:r>
        <w:rPr>
          <w:rFonts w:ascii="Times New Roman" w:hAnsi="Times New Roman" w:hint="eastAsia"/>
          <w:color w:val="0000FF"/>
          <w:sz w:val="21"/>
          <w:szCs w:val="21"/>
        </w:rPr>
        <w:t>、</w:t>
      </w:r>
      <w:r w:rsidRPr="0087243B">
        <w:rPr>
          <w:rFonts w:cs="黑体" w:hint="eastAsia"/>
          <w:color w:val="0000FF"/>
          <w:sz w:val="21"/>
          <w:szCs w:val="21"/>
        </w:rPr>
        <w:t>优先</w:t>
      </w:r>
      <w:r>
        <w:rPr>
          <w:rFonts w:ascii="Times New Roman" w:hAnsi="Times New Roman" w:hint="eastAsia"/>
          <w:color w:val="0000FF"/>
          <w:sz w:val="21"/>
          <w:szCs w:val="21"/>
        </w:rPr>
        <w:t>推荐</w:t>
      </w:r>
      <w:r w:rsidRPr="00E95858">
        <w:rPr>
          <w:rFonts w:ascii="Times New Roman" w:hAnsi="Times New Roman" w:hint="eastAsia"/>
          <w:color w:val="0000FF"/>
          <w:sz w:val="21"/>
          <w:szCs w:val="21"/>
        </w:rPr>
        <w:t>近年出版的</w:t>
      </w:r>
      <w:r>
        <w:rPr>
          <w:rFonts w:ascii="Times New Roman" w:hAnsi="Times New Roman" w:hint="eastAsia"/>
          <w:color w:val="0000FF"/>
          <w:sz w:val="21"/>
          <w:szCs w:val="21"/>
        </w:rPr>
        <w:t>国家、行业</w:t>
      </w:r>
      <w:r w:rsidRPr="00E95858">
        <w:rPr>
          <w:rFonts w:ascii="Times New Roman" w:hAnsi="Times New Roman" w:hint="eastAsia"/>
          <w:color w:val="0000FF"/>
          <w:sz w:val="21"/>
          <w:szCs w:val="21"/>
        </w:rPr>
        <w:t>优秀教材、规划教材</w:t>
      </w:r>
      <w:r>
        <w:rPr>
          <w:rFonts w:ascii="Times New Roman" w:hAnsi="Times New Roman" w:hint="eastAsia"/>
          <w:color w:val="0000FF"/>
          <w:sz w:val="21"/>
          <w:szCs w:val="21"/>
        </w:rPr>
        <w:t>。</w:t>
      </w:r>
    </w:p>
    <w:p w:rsidR="00751E2C" w:rsidRDefault="00751E2C" w:rsidP="00751E2C">
      <w:pPr>
        <w:pStyle w:val="a7"/>
        <w:snapToGrid w:val="0"/>
        <w:spacing w:before="0" w:beforeAutospacing="0" w:after="0" w:afterAutospacing="0" w:line="360" w:lineRule="exact"/>
        <w:ind w:firstLineChars="400" w:firstLine="840"/>
        <w:rPr>
          <w:rFonts w:ascii="Times New Roman" w:hAnsi="Times New Roman"/>
          <w:color w:val="0000FF"/>
          <w:sz w:val="21"/>
          <w:szCs w:val="21"/>
        </w:rPr>
      </w:pPr>
      <w:r>
        <w:rPr>
          <w:rFonts w:ascii="Times New Roman" w:hAnsi="Times New Roman"/>
          <w:color w:val="0000FF"/>
          <w:sz w:val="21"/>
          <w:szCs w:val="21"/>
        </w:rPr>
        <w:t>3</w:t>
      </w:r>
      <w:r>
        <w:rPr>
          <w:rFonts w:ascii="Times New Roman" w:hAnsi="Times New Roman"/>
          <w:color w:val="0000FF"/>
          <w:sz w:val="21"/>
          <w:szCs w:val="21"/>
        </w:rPr>
        <w:t>、</w:t>
      </w:r>
      <w:r>
        <w:rPr>
          <w:rFonts w:ascii="Times New Roman" w:hAnsi="Times New Roman" w:hint="eastAsia"/>
          <w:color w:val="0000FF"/>
          <w:sz w:val="21"/>
          <w:szCs w:val="21"/>
        </w:rPr>
        <w:t>推荐与课程教学相关的优质专业书籍，</w:t>
      </w:r>
      <w:r w:rsidRPr="00E95858">
        <w:rPr>
          <w:rFonts w:ascii="Times New Roman" w:hAnsi="Times New Roman" w:hint="eastAsia"/>
          <w:color w:val="0000FF"/>
          <w:sz w:val="21"/>
          <w:szCs w:val="21"/>
        </w:rPr>
        <w:t>以及</w:t>
      </w:r>
      <w:r>
        <w:rPr>
          <w:rFonts w:ascii="Times New Roman" w:hAnsi="Times New Roman" w:hint="eastAsia"/>
          <w:color w:val="0000FF"/>
          <w:sz w:val="21"/>
          <w:szCs w:val="21"/>
        </w:rPr>
        <w:t>专业</w:t>
      </w:r>
      <w:r w:rsidRPr="00E95858">
        <w:rPr>
          <w:rFonts w:ascii="Times New Roman" w:hAnsi="Times New Roman" w:hint="eastAsia"/>
          <w:color w:val="0000FF"/>
          <w:sz w:val="21"/>
          <w:szCs w:val="21"/>
        </w:rPr>
        <w:t>文献</w:t>
      </w:r>
      <w:r>
        <w:rPr>
          <w:rFonts w:ascii="Times New Roman" w:hAnsi="Times New Roman" w:hint="eastAsia"/>
          <w:color w:val="0000FF"/>
          <w:sz w:val="21"/>
          <w:szCs w:val="21"/>
        </w:rPr>
        <w:t>资料、</w:t>
      </w:r>
      <w:r w:rsidRPr="00E95858">
        <w:rPr>
          <w:rFonts w:ascii="Times New Roman" w:hAnsi="Times New Roman" w:hint="eastAsia"/>
          <w:color w:val="0000FF"/>
          <w:sz w:val="21"/>
          <w:szCs w:val="21"/>
        </w:rPr>
        <w:t>数字化资源</w:t>
      </w:r>
      <w:r>
        <w:rPr>
          <w:rFonts w:ascii="Times New Roman" w:hAnsi="Times New Roman" w:hint="eastAsia"/>
          <w:color w:val="0000FF"/>
          <w:sz w:val="21"/>
          <w:szCs w:val="21"/>
        </w:rPr>
        <w:t>等专业</w:t>
      </w:r>
      <w:r w:rsidRPr="00E95858">
        <w:rPr>
          <w:rFonts w:ascii="Times New Roman" w:hAnsi="Times New Roman" w:hint="eastAsia"/>
          <w:color w:val="0000FF"/>
          <w:sz w:val="21"/>
          <w:szCs w:val="21"/>
        </w:rPr>
        <w:t>网站</w:t>
      </w:r>
      <w:r>
        <w:rPr>
          <w:rFonts w:ascii="Times New Roman" w:hAnsi="Times New Roman" w:hint="eastAsia"/>
          <w:color w:val="0000FF"/>
          <w:sz w:val="21"/>
          <w:szCs w:val="21"/>
        </w:rPr>
        <w:t>。</w:t>
      </w:r>
    </w:p>
    <w:p w:rsidR="00751E2C" w:rsidRPr="00E95858" w:rsidRDefault="00751E2C" w:rsidP="00751E2C">
      <w:pPr>
        <w:pStyle w:val="a7"/>
        <w:snapToGrid w:val="0"/>
        <w:spacing w:before="0" w:beforeAutospacing="0" w:after="0" w:afterAutospacing="0" w:line="360" w:lineRule="exact"/>
        <w:ind w:firstLineChars="400" w:firstLine="840"/>
        <w:rPr>
          <w:rFonts w:ascii="Times New Roman" w:hAnsi="Times New Roman"/>
          <w:color w:val="0000FF"/>
          <w:sz w:val="21"/>
          <w:szCs w:val="21"/>
        </w:rPr>
      </w:pPr>
      <w:r>
        <w:rPr>
          <w:rFonts w:ascii="Times New Roman" w:hAnsi="Times New Roman"/>
          <w:color w:val="0000FF"/>
          <w:sz w:val="21"/>
          <w:szCs w:val="21"/>
        </w:rPr>
        <w:t>4</w:t>
      </w:r>
      <w:r>
        <w:rPr>
          <w:rFonts w:ascii="Times New Roman" w:hAnsi="Times New Roman"/>
          <w:color w:val="0000FF"/>
          <w:sz w:val="21"/>
          <w:szCs w:val="21"/>
        </w:rPr>
        <w:t>、</w:t>
      </w:r>
      <w:r w:rsidRPr="00E95858">
        <w:rPr>
          <w:rFonts w:ascii="Times New Roman" w:hAnsi="Times New Roman" w:hint="eastAsia"/>
          <w:color w:val="0000FF"/>
          <w:sz w:val="21"/>
          <w:szCs w:val="21"/>
        </w:rPr>
        <w:t xml:space="preserve"> </w:t>
      </w:r>
      <w:r w:rsidRPr="00E95858">
        <w:rPr>
          <w:rFonts w:ascii="Times New Roman" w:hAnsi="Times New Roman" w:hint="eastAsia"/>
          <w:color w:val="0000FF"/>
          <w:sz w:val="21"/>
          <w:szCs w:val="21"/>
        </w:rPr>
        <w:t>“推荐教材”</w:t>
      </w:r>
      <w:r>
        <w:rPr>
          <w:rFonts w:ascii="Times New Roman" w:hAnsi="Times New Roman" w:hint="eastAsia"/>
          <w:color w:val="0000FF"/>
          <w:sz w:val="21"/>
          <w:szCs w:val="21"/>
        </w:rPr>
        <w:t>可</w:t>
      </w:r>
      <w:r w:rsidRPr="00E95858">
        <w:rPr>
          <w:rFonts w:ascii="Times New Roman" w:hAnsi="Times New Roman" w:hint="eastAsia"/>
          <w:color w:val="0000FF"/>
          <w:sz w:val="21"/>
          <w:szCs w:val="21"/>
        </w:rPr>
        <w:t>据实填“无</w:t>
      </w:r>
      <w:r>
        <w:rPr>
          <w:rFonts w:ascii="Times New Roman" w:hAnsi="Times New Roman" w:hint="eastAsia"/>
          <w:color w:val="0000FF"/>
          <w:sz w:val="21"/>
          <w:szCs w:val="21"/>
        </w:rPr>
        <w:t>”、“讲稿</w:t>
      </w:r>
      <w:r w:rsidRPr="00E95858">
        <w:rPr>
          <w:rFonts w:ascii="Times New Roman" w:hAnsi="Times New Roman" w:hint="eastAsia"/>
          <w:color w:val="0000FF"/>
          <w:sz w:val="21"/>
          <w:szCs w:val="21"/>
        </w:rPr>
        <w:t>”</w:t>
      </w:r>
      <w:r>
        <w:rPr>
          <w:rFonts w:ascii="Times New Roman" w:hAnsi="Times New Roman" w:hint="eastAsia"/>
          <w:color w:val="0000FF"/>
          <w:sz w:val="21"/>
          <w:szCs w:val="21"/>
        </w:rPr>
        <w:t>、“自编讲义”等</w:t>
      </w:r>
      <w:r w:rsidRPr="00E95858">
        <w:rPr>
          <w:rFonts w:ascii="Times New Roman" w:hAnsi="Times New Roman" w:hint="eastAsia"/>
          <w:color w:val="0000FF"/>
          <w:sz w:val="21"/>
          <w:szCs w:val="21"/>
        </w:rPr>
        <w:t>。</w:t>
      </w:r>
    </w:p>
    <w:p w:rsidR="00751E2C" w:rsidRPr="002C283B" w:rsidRDefault="00751E2C" w:rsidP="00751E2C">
      <w:pPr>
        <w:pStyle w:val="a7"/>
        <w:tabs>
          <w:tab w:val="left" w:pos="0"/>
        </w:tabs>
        <w:spacing w:before="0" w:beforeAutospacing="0" w:after="0" w:afterAutospacing="0" w:line="360" w:lineRule="exact"/>
        <w:ind w:firstLineChars="200" w:firstLine="420"/>
        <w:jc w:val="both"/>
        <w:rPr>
          <w:rFonts w:ascii="Times New Roman" w:hAnsi="Times New Roman" w:cs="Times New Roman"/>
        </w:rPr>
      </w:pPr>
      <w:r w:rsidRPr="00E95858">
        <w:rPr>
          <w:rFonts w:hint="eastAsia"/>
          <w:color w:val="0000FF"/>
          <w:sz w:val="21"/>
        </w:rPr>
        <w:t>（空一行）</w:t>
      </w:r>
    </w:p>
    <w:p w:rsidR="00C03AF4" w:rsidRDefault="00F641B9" w:rsidP="00C03AF4">
      <w:pPr>
        <w:spacing w:line="360" w:lineRule="exact"/>
        <w:ind w:firstLine="493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八</w:t>
      </w:r>
      <w:r w:rsidR="00C03AF4">
        <w:rPr>
          <w:rFonts w:ascii="黑体" w:eastAsia="黑体" w:hAnsi="宋体" w:cs="黑体" w:hint="eastAsia"/>
          <w:sz w:val="24"/>
          <w:szCs w:val="24"/>
        </w:rPr>
        <w:t>、其它说明</w:t>
      </w:r>
    </w:p>
    <w:p w:rsidR="003657D9" w:rsidRDefault="003657D9" w:rsidP="003657D9">
      <w:pPr>
        <w:spacing w:line="360" w:lineRule="exact"/>
        <w:ind w:firstLine="482"/>
        <w:rPr>
          <w:color w:val="0000FF"/>
          <w:kern w:val="0"/>
        </w:rPr>
      </w:pPr>
      <w:r w:rsidRPr="00E95858">
        <w:rPr>
          <w:rFonts w:hint="eastAsia"/>
          <w:color w:val="0000FF"/>
          <w:kern w:val="0"/>
        </w:rPr>
        <w:t>说明：</w:t>
      </w:r>
    </w:p>
    <w:p w:rsidR="003657D9" w:rsidRDefault="003657D9" w:rsidP="003657D9">
      <w:pPr>
        <w:spacing w:line="360" w:lineRule="exact"/>
        <w:ind w:firstLine="482"/>
        <w:rPr>
          <w:rFonts w:cs="宋体"/>
          <w:color w:val="0000FF"/>
        </w:rPr>
      </w:pPr>
      <w:r>
        <w:rPr>
          <w:color w:val="0000FF"/>
          <w:kern w:val="0"/>
        </w:rPr>
        <w:t>1</w:t>
      </w:r>
      <w:r>
        <w:rPr>
          <w:color w:val="0000FF"/>
          <w:kern w:val="0"/>
        </w:rPr>
        <w:t>、</w:t>
      </w:r>
      <w:r w:rsidRPr="00E95858">
        <w:rPr>
          <w:rFonts w:cs="宋体" w:hint="eastAsia"/>
          <w:color w:val="0000FF"/>
        </w:rPr>
        <w:t>课程教学特殊要求、课外学习建议</w:t>
      </w:r>
      <w:r>
        <w:rPr>
          <w:rFonts w:cs="宋体" w:hint="eastAsia"/>
          <w:color w:val="0000FF"/>
        </w:rPr>
        <w:t>；大纲包含的附件</w:t>
      </w:r>
      <w:r w:rsidRPr="00E95858">
        <w:rPr>
          <w:rFonts w:cs="宋体" w:hint="eastAsia"/>
          <w:color w:val="0000FF"/>
        </w:rPr>
        <w:t>等</w:t>
      </w:r>
      <w:r>
        <w:rPr>
          <w:rFonts w:cs="宋体" w:hint="eastAsia"/>
          <w:color w:val="0000FF"/>
        </w:rPr>
        <w:t>情况</w:t>
      </w:r>
      <w:r w:rsidRPr="00E95858">
        <w:rPr>
          <w:rFonts w:cs="宋体" w:hint="eastAsia"/>
          <w:color w:val="0000FF"/>
        </w:rPr>
        <w:t>。</w:t>
      </w:r>
    </w:p>
    <w:p w:rsidR="00C03AF4" w:rsidRDefault="003657D9" w:rsidP="003657D9">
      <w:pPr>
        <w:spacing w:line="360" w:lineRule="exact"/>
        <w:ind w:firstLine="482"/>
        <w:rPr>
          <w:rFonts w:cs="宋体"/>
          <w:color w:val="0000FF"/>
        </w:rPr>
      </w:pPr>
      <w:r>
        <w:rPr>
          <w:rFonts w:cs="宋体"/>
          <w:color w:val="0000FF"/>
        </w:rPr>
        <w:t>2</w:t>
      </w:r>
      <w:r>
        <w:rPr>
          <w:rFonts w:cs="宋体"/>
          <w:color w:val="0000FF"/>
        </w:rPr>
        <w:t>、</w:t>
      </w:r>
      <w:r>
        <w:rPr>
          <w:rFonts w:cs="宋体" w:hint="eastAsia"/>
          <w:color w:val="0000FF"/>
        </w:rPr>
        <w:t>如</w:t>
      </w:r>
      <w:r>
        <w:rPr>
          <w:rFonts w:hint="eastAsia"/>
          <w:color w:val="0000FF"/>
        </w:rPr>
        <w:t>无</w:t>
      </w:r>
      <w:r w:rsidRPr="00E95858">
        <w:rPr>
          <w:rFonts w:hint="eastAsia"/>
          <w:color w:val="0000FF"/>
        </w:rPr>
        <w:t>说明</w:t>
      </w:r>
      <w:r>
        <w:rPr>
          <w:rFonts w:hint="eastAsia"/>
          <w:color w:val="0000FF"/>
        </w:rPr>
        <w:t>，则</w:t>
      </w:r>
      <w:r w:rsidRPr="00E95858">
        <w:rPr>
          <w:rFonts w:hint="eastAsia"/>
          <w:color w:val="0000FF"/>
        </w:rPr>
        <w:t>删除</w:t>
      </w:r>
      <w:r>
        <w:rPr>
          <w:rFonts w:hint="eastAsia"/>
          <w:color w:val="0000FF"/>
        </w:rPr>
        <w:t>该</w:t>
      </w:r>
      <w:r w:rsidRPr="00E95858">
        <w:rPr>
          <w:rFonts w:hint="eastAsia"/>
          <w:color w:val="0000FF"/>
        </w:rPr>
        <w:t>条</w:t>
      </w:r>
      <w:r w:rsidRPr="00E95858">
        <w:rPr>
          <w:rFonts w:cs="宋体" w:hint="eastAsia"/>
          <w:color w:val="0000FF"/>
        </w:rPr>
        <w:t>。</w:t>
      </w:r>
    </w:p>
    <w:p w:rsidR="003657D9" w:rsidRDefault="003657D9" w:rsidP="003657D9">
      <w:pPr>
        <w:spacing w:line="360" w:lineRule="exact"/>
        <w:ind w:firstLine="482"/>
        <w:rPr>
          <w:rFonts w:cs="宋体"/>
          <w:color w:val="0000FF"/>
        </w:rPr>
      </w:pPr>
    </w:p>
    <w:p w:rsidR="003657D9" w:rsidRDefault="003657D9" w:rsidP="003657D9">
      <w:pPr>
        <w:spacing w:line="360" w:lineRule="exact"/>
        <w:ind w:firstLine="482"/>
        <w:rPr>
          <w:rFonts w:cs="宋体"/>
          <w:color w:val="0000FF"/>
        </w:rPr>
      </w:pPr>
    </w:p>
    <w:p w:rsidR="003657D9" w:rsidRPr="003657D9" w:rsidRDefault="003657D9" w:rsidP="003657D9">
      <w:pPr>
        <w:spacing w:line="360" w:lineRule="exact"/>
        <w:ind w:firstLine="482"/>
      </w:pPr>
    </w:p>
    <w:p w:rsidR="00751E2C" w:rsidRPr="00E95858" w:rsidRDefault="00751E2C" w:rsidP="00695B12">
      <w:pPr>
        <w:widowControl/>
        <w:tabs>
          <w:tab w:val="left" w:pos="4680"/>
        </w:tabs>
        <w:snapToGrid w:val="0"/>
        <w:spacing w:line="360" w:lineRule="exact"/>
        <w:ind w:firstLineChars="2000" w:firstLine="4200"/>
        <w:jc w:val="left"/>
        <w:rPr>
          <w:rFonts w:ascii="宋体" w:hAnsi="宋体" w:cs="宋体"/>
        </w:rPr>
      </w:pPr>
    </w:p>
    <w:p w:rsidR="00751E2C" w:rsidRDefault="00751E2C">
      <w:pPr>
        <w:widowControl/>
        <w:jc w:val="left"/>
        <w:rPr>
          <w:rFonts w:ascii="宋体" w:hAnsi="宋体" w:cs="宋体"/>
          <w:bCs/>
          <w:color w:val="000000"/>
          <w:sz w:val="24"/>
          <w:szCs w:val="28"/>
        </w:rPr>
      </w:pPr>
      <w:bookmarkStart w:id="0" w:name="_GoBack"/>
      <w:bookmarkEnd w:id="0"/>
    </w:p>
    <w:sectPr w:rsidR="00751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AD0" w:rsidRDefault="00F85AD0" w:rsidP="00C03AF4">
      <w:r>
        <w:separator/>
      </w:r>
    </w:p>
  </w:endnote>
  <w:endnote w:type="continuationSeparator" w:id="0">
    <w:p w:rsidR="00F85AD0" w:rsidRDefault="00F85AD0" w:rsidP="00C0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AD0" w:rsidRDefault="00F85AD0" w:rsidP="00C03AF4">
      <w:r>
        <w:separator/>
      </w:r>
    </w:p>
  </w:footnote>
  <w:footnote w:type="continuationSeparator" w:id="0">
    <w:p w:rsidR="00F85AD0" w:rsidRDefault="00F85AD0" w:rsidP="00C0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49"/>
    <w:rsid w:val="00010DDA"/>
    <w:rsid w:val="000C1E19"/>
    <w:rsid w:val="001A6649"/>
    <w:rsid w:val="002330E3"/>
    <w:rsid w:val="003657D9"/>
    <w:rsid w:val="003E2768"/>
    <w:rsid w:val="004B4141"/>
    <w:rsid w:val="005134B1"/>
    <w:rsid w:val="00695B12"/>
    <w:rsid w:val="00727EA8"/>
    <w:rsid w:val="00751E2C"/>
    <w:rsid w:val="00785F69"/>
    <w:rsid w:val="007A3FBE"/>
    <w:rsid w:val="007A5384"/>
    <w:rsid w:val="007E48A6"/>
    <w:rsid w:val="00831160"/>
    <w:rsid w:val="009231B8"/>
    <w:rsid w:val="00942827"/>
    <w:rsid w:val="00960B68"/>
    <w:rsid w:val="009F22FC"/>
    <w:rsid w:val="00AB07DA"/>
    <w:rsid w:val="00C03AF4"/>
    <w:rsid w:val="00CA075A"/>
    <w:rsid w:val="00D152A6"/>
    <w:rsid w:val="00DC6B27"/>
    <w:rsid w:val="00F641B9"/>
    <w:rsid w:val="00F717D5"/>
    <w:rsid w:val="00F8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56C52"/>
  <w15:chartTrackingRefBased/>
  <w15:docId w15:val="{B8CE8962-C5EC-427E-BE12-83CCEEBF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F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3A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A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3AF4"/>
    <w:rPr>
      <w:sz w:val="18"/>
      <w:szCs w:val="18"/>
    </w:rPr>
  </w:style>
  <w:style w:type="paragraph" w:styleId="a7">
    <w:name w:val="Normal (Web)"/>
    <w:basedOn w:val="a"/>
    <w:link w:val="a8"/>
    <w:rsid w:val="00C03A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rmal Indent"/>
    <w:basedOn w:val="a"/>
    <w:uiPriority w:val="99"/>
    <w:rsid w:val="00C03AF4"/>
    <w:pPr>
      <w:spacing w:line="360" w:lineRule="atLeast"/>
      <w:ind w:firstLine="420"/>
    </w:pPr>
    <w:rPr>
      <w:sz w:val="24"/>
      <w:szCs w:val="24"/>
    </w:rPr>
  </w:style>
  <w:style w:type="character" w:customStyle="1" w:styleId="a8">
    <w:name w:val="普通(网站) 字符"/>
    <w:link w:val="a7"/>
    <w:rsid w:val="002330E3"/>
    <w:rPr>
      <w:rFonts w:ascii="宋体" w:eastAsia="宋体" w:hAnsi="宋体" w:cs="宋体"/>
      <w:kern w:val="0"/>
      <w:sz w:val="24"/>
      <w:szCs w:val="24"/>
    </w:rPr>
  </w:style>
  <w:style w:type="paragraph" w:styleId="aa">
    <w:name w:val="No Spacing"/>
    <w:uiPriority w:val="99"/>
    <w:qFormat/>
    <w:rsid w:val="00960B68"/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220</Words>
  <Characters>1255</Characters>
  <Application>Microsoft Office Word</Application>
  <DocSecurity>0</DocSecurity>
  <Lines>10</Lines>
  <Paragraphs>2</Paragraphs>
  <ScaleCrop>false</ScaleCrop>
  <Company>njit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李鹂</dc:creator>
  <cp:keywords/>
  <dc:description/>
  <cp:lastModifiedBy>周璇</cp:lastModifiedBy>
  <cp:revision>14</cp:revision>
  <dcterms:created xsi:type="dcterms:W3CDTF">2021-06-30T02:09:00Z</dcterms:created>
  <dcterms:modified xsi:type="dcterms:W3CDTF">2022-04-11T01:31:00Z</dcterms:modified>
</cp:coreProperties>
</file>