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粗黑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粗黑宋简体"/>
          <w:bCs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电子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FF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FF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Times New Roman" w:hAnsi="Times New Roman" w:eastAsia="方正仿宋简体"/>
                <w:bCs/>
                <w:color w:val="FF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lang w:eastAsia="zh-CN"/>
              </w:rPr>
              <w:t>地市级</w:t>
            </w:r>
            <w:r>
              <w:rPr>
                <w:rFonts w:hint="eastAsia" w:ascii="Times New Roman" w:hAnsi="Times New Roman" w:eastAsia="方正仿宋简体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（仅</w:t>
            </w:r>
            <w:r>
              <w:rPr>
                <w:rFonts w:hint="eastAsia" w:ascii="Times New Roman" w:hAnsi="Times New Roman" w:eastAsia="方正仿宋简体"/>
                <w:sz w:val="28"/>
                <w:lang w:val="en-US" w:eastAsia="zh-Hans"/>
              </w:rPr>
              <w:t>社区实践</w:t>
            </w:r>
            <w:r>
              <w:rPr>
                <w:rFonts w:hint="eastAsia" w:ascii="Times New Roman" w:hAnsi="Times New Roman" w:eastAsia="方正仿宋简体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1.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此表格作为202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3-2024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numPr>
          <w:ilvl w:val="0"/>
          <w:numId w:val="0"/>
        </w:numPr>
        <w:spacing w:line="400" w:lineRule="exact"/>
        <w:ind w:leftChars="192"/>
        <w:jc w:val="left"/>
        <w:rPr>
          <w:rFonts w:hint="eastAsia" w:ascii="Times New Roman" w:hAnsi="Times New Roman" w:eastAsia="仿宋" w:cs="仿宋"/>
          <w:bCs/>
          <w:color w:val="000000"/>
          <w:kern w:val="0"/>
          <w:sz w:val="24"/>
          <w:lang w:eastAsia="zh-Hans"/>
        </w:rPr>
      </w:pP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2.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类中选择一类填写。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ODAwM2U0ZTFjNDZmYTI3ZDZlNjVlZTI2NTI0Y2QifQ=="/>
  </w:docVars>
  <w:rsids>
    <w:rsidRoot w:val="0A135838"/>
    <w:rsid w:val="0A135838"/>
    <w:rsid w:val="485A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2024-01-16T10:32:00Z</dcterms:created>
  <dc:creator>Bruce_</dc:creator>
  <cp:lastModifiedBy>Bruce_</cp:lastModifiedBy>
  <dcterms:modified xsi:type="dcterms:W3CDTF">2024-01-16T10:33:11Z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652EF46956834C6FBB8DE82391681E47_11</vt:lpwstr>
  </property>
</Properties>
</file>