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桂林校区2024年秋季学期发书安排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桂林校区2024年秋季学期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学生教材（含专升本）于202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日在教一楼书库（1116、1117）发放。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shd w:val="clear" w:fill="FFFFFF"/>
        </w:rPr>
        <w:t>本次以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shd w:val="clear" w:fill="FFFFFF"/>
          <w:vertAlign w:val="baseline"/>
        </w:rPr>
        <w:t>专业年级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shd w:val="clear" w:fill="FFFFFF"/>
        </w:rPr>
        <w:t>为单位发放，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shd w:val="clear" w:fill="FFFFFF"/>
          <w:lang w:val="en-US" w:eastAsia="zh-CN"/>
        </w:rPr>
        <w:t>发书时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u w:val="single"/>
          <w:shd w:val="clear" w:fill="FFFFFF"/>
          <w:lang w:val="en-US" w:eastAsia="zh-CN"/>
        </w:rPr>
        <w:t>各专业自然班代表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shd w:val="clear" w:fill="FFFFFF"/>
          <w:lang w:val="en-US" w:eastAsia="zh-CN"/>
        </w:rPr>
        <w:t>都要到位才能发放，各专业班级当场清点后签字确认。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请各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具体时间安排如下：</w:t>
      </w:r>
    </w:p>
    <w:tbl>
      <w:tblPr>
        <w:tblStyle w:val="2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145"/>
        <w:gridCol w:w="1781"/>
        <w:gridCol w:w="1705"/>
        <w:gridCol w:w="33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发书时段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9月1日</w:t>
            </w:r>
          </w:p>
        </w:tc>
        <w:tc>
          <w:tcPr>
            <w:tcW w:w="63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上午</w:t>
            </w:r>
          </w:p>
        </w:tc>
        <w:tc>
          <w:tcPr>
            <w:tcW w:w="9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9：30-11：00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工程管理、工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计算机科学与技术、电子信息工程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下午</w:t>
            </w:r>
          </w:p>
        </w:tc>
        <w:tc>
          <w:tcPr>
            <w:tcW w:w="9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11：00-12：00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地理信息科学、建筑学、智能建造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13：00-14：00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通信工程、网络工程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14：00-15：30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各学院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未领教材的专业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教学科研管理处</w:t>
      </w:r>
    </w:p>
    <w:p>
      <w:pPr>
        <w:spacing w:line="360" w:lineRule="auto"/>
        <w:jc w:val="right"/>
        <w:rPr>
          <w:rFonts w:hint="default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2024年7月15日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WVkZGZlNGM0ZTQxYjJlNzYyMTlkOTkzNGVmZDAifQ=="/>
    <w:docVar w:name="KSO_WPS_MARK_KEY" w:val="cb332a1c-e207-4fce-b678-eb584178fe1c"/>
  </w:docVars>
  <w:rsids>
    <w:rsidRoot w:val="4A171702"/>
    <w:rsid w:val="01A00875"/>
    <w:rsid w:val="0F5410D7"/>
    <w:rsid w:val="11590561"/>
    <w:rsid w:val="24244591"/>
    <w:rsid w:val="33BD39DC"/>
    <w:rsid w:val="3BBD1E1E"/>
    <w:rsid w:val="3C801E67"/>
    <w:rsid w:val="3F867128"/>
    <w:rsid w:val="41C533A1"/>
    <w:rsid w:val="451424D5"/>
    <w:rsid w:val="4A171702"/>
    <w:rsid w:val="4AFE5F9F"/>
    <w:rsid w:val="52164D49"/>
    <w:rsid w:val="67E35E76"/>
    <w:rsid w:val="712D5440"/>
    <w:rsid w:val="76184EAB"/>
    <w:rsid w:val="7E2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教学科研管理处</Company>
  <Pages>1</Pages>
  <Words>291</Words>
  <Characters>333</Characters>
  <Lines>0</Lines>
  <Paragraphs>0</Paragraphs>
  <TotalTime>39</TotalTime>
  <ScaleCrop>false</ScaleCrop>
  <LinksUpToDate>false</LinksUpToDate>
  <CharactersWithSpaces>333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2021-07-07T02:08:00Z</dcterms:created>
  <dc:creator>玲</dc:creator>
  <cp:lastModifiedBy>hyn</cp:lastModifiedBy>
  <cp:lastPrinted>2024-03-01T09:23:00Z</cp:lastPrinted>
  <dcterms:modified xsi:type="dcterms:W3CDTF">2024-07-15T03:22:42Z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D2FF3BF953A64EB995B9437DBC63CA29</vt:lpwstr>
  </property>
</Properties>
</file>